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92" w:rsidRDefault="009B1777" w:rsidP="00097A92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5pt;margin-top:11.15pt;width:40.5pt;height:40.25pt;z-index:251658240">
            <v:imagedata r:id="rId7" o:title=""/>
            <w10:wrap type="topAndBottom"/>
          </v:shape>
          <o:OLEObject Type="Embed" ProgID="WangImage.Document" ShapeID="_x0000_s1026" DrawAspect="Content" ObjectID="_1590308960" r:id="rId8"/>
        </w:pict>
      </w:r>
    </w:p>
    <w:p w:rsidR="008E0560" w:rsidRPr="007B1581" w:rsidRDefault="008E0560" w:rsidP="004D4312">
      <w:pPr>
        <w:tabs>
          <w:tab w:val="left" w:pos="6930"/>
        </w:tabs>
        <w:rPr>
          <w:rFonts w:asciiTheme="minorHAnsi" w:hAnsiTheme="minorHAnsi" w:cstheme="minorHAnsi"/>
          <w:sz w:val="24"/>
          <w:szCs w:val="24"/>
        </w:rPr>
      </w:pPr>
      <w:r w:rsidRPr="007B1581">
        <w:rPr>
          <w:rFonts w:asciiTheme="minorHAnsi" w:hAnsiTheme="minorHAnsi" w:cstheme="minorHAnsi"/>
          <w:sz w:val="24"/>
          <w:szCs w:val="24"/>
        </w:rPr>
        <w:t>ΕΛΛΗΝΙΚΗ ΔΗΜΟΚΡΑΤΙΑ</w:t>
      </w:r>
      <w:r w:rsidR="004D4312" w:rsidRPr="007B1581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="00AD48A1" w:rsidRPr="007B1581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proofErr w:type="spellStart"/>
      <w:r w:rsidR="00AD48A1" w:rsidRPr="007B1581">
        <w:rPr>
          <w:rFonts w:asciiTheme="minorHAnsi" w:hAnsiTheme="minorHAnsi" w:cstheme="minorHAnsi"/>
          <w:sz w:val="24"/>
          <w:szCs w:val="24"/>
        </w:rPr>
        <w:t>Θεσ</w:t>
      </w:r>
      <w:proofErr w:type="spellEnd"/>
      <w:r w:rsidR="004D4312" w:rsidRPr="007B1581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4D4312" w:rsidRPr="007B1581">
        <w:rPr>
          <w:rFonts w:asciiTheme="minorHAnsi" w:hAnsiTheme="minorHAnsi" w:cstheme="minorHAnsi"/>
          <w:sz w:val="24"/>
          <w:szCs w:val="24"/>
        </w:rPr>
        <w:t>νική</w:t>
      </w:r>
      <w:proofErr w:type="spellEnd"/>
      <w:r w:rsidR="004D4312" w:rsidRPr="007B1581">
        <w:rPr>
          <w:rFonts w:asciiTheme="minorHAnsi" w:hAnsiTheme="minorHAnsi" w:cstheme="minorHAnsi"/>
          <w:sz w:val="24"/>
          <w:szCs w:val="24"/>
        </w:rPr>
        <w:t xml:space="preserve"> </w:t>
      </w:r>
      <w:r w:rsidR="00380AFE" w:rsidRPr="007B1581">
        <w:rPr>
          <w:rFonts w:asciiTheme="minorHAnsi" w:hAnsiTheme="minorHAnsi" w:cstheme="minorHAnsi"/>
          <w:sz w:val="24"/>
          <w:szCs w:val="24"/>
        </w:rPr>
        <w:t>1</w:t>
      </w:r>
      <w:r w:rsidR="007B1581" w:rsidRPr="006436F7">
        <w:rPr>
          <w:rFonts w:asciiTheme="minorHAnsi" w:hAnsiTheme="minorHAnsi" w:cstheme="minorHAnsi"/>
          <w:sz w:val="24"/>
          <w:szCs w:val="24"/>
        </w:rPr>
        <w:t>2</w:t>
      </w:r>
      <w:r w:rsidR="004D4312" w:rsidRPr="007B1581">
        <w:rPr>
          <w:rFonts w:asciiTheme="minorHAnsi" w:hAnsiTheme="minorHAnsi" w:cstheme="minorHAnsi"/>
          <w:sz w:val="24"/>
          <w:szCs w:val="24"/>
        </w:rPr>
        <w:t>/06/201</w:t>
      </w:r>
      <w:r w:rsidR="00380AFE" w:rsidRPr="007B1581">
        <w:rPr>
          <w:rFonts w:asciiTheme="minorHAnsi" w:hAnsiTheme="minorHAnsi" w:cstheme="minorHAnsi"/>
          <w:sz w:val="24"/>
          <w:szCs w:val="24"/>
        </w:rPr>
        <w:t>8</w:t>
      </w:r>
    </w:p>
    <w:p w:rsidR="004D6A55" w:rsidRPr="007B1581" w:rsidRDefault="00097A92" w:rsidP="00551B1B">
      <w:pPr>
        <w:rPr>
          <w:rFonts w:ascii="Calibri" w:hAnsi="Calibri" w:cs="Arial"/>
          <w:bCs/>
          <w:iCs/>
          <w:sz w:val="24"/>
          <w:szCs w:val="24"/>
        </w:rPr>
      </w:pPr>
      <w:r w:rsidRPr="007B1581">
        <w:rPr>
          <w:rFonts w:ascii="Calibri" w:hAnsi="Calibri" w:cs="Arial"/>
          <w:bCs/>
          <w:iCs/>
          <w:sz w:val="24"/>
          <w:szCs w:val="24"/>
        </w:rPr>
        <w:t xml:space="preserve">ΥΠΟΥΡΓΕΙΟ ΠΑΙΔΕΙΑΣ, ΕΡΕΥΝΑΣ </w:t>
      </w:r>
      <w:r w:rsidRPr="007B1581">
        <w:rPr>
          <w:rFonts w:ascii="Calibri" w:hAnsi="Calibri" w:cs="Arial"/>
          <w:bCs/>
          <w:iCs/>
          <w:sz w:val="24"/>
          <w:szCs w:val="24"/>
        </w:rPr>
        <w:tab/>
      </w:r>
      <w:r w:rsidRPr="007B1581">
        <w:rPr>
          <w:rFonts w:ascii="Calibri" w:hAnsi="Calibri" w:cs="Arial"/>
          <w:bCs/>
          <w:iCs/>
          <w:sz w:val="24"/>
          <w:szCs w:val="24"/>
        </w:rPr>
        <w:tab/>
      </w:r>
      <w:r w:rsidRPr="007B1581">
        <w:rPr>
          <w:rFonts w:ascii="Calibri" w:hAnsi="Calibri" w:cs="Arial"/>
          <w:bCs/>
          <w:iCs/>
          <w:sz w:val="24"/>
          <w:szCs w:val="24"/>
        </w:rPr>
        <w:tab/>
        <w:t xml:space="preserve">   </w:t>
      </w:r>
      <w:r w:rsidR="004D6A55" w:rsidRPr="007B1581">
        <w:rPr>
          <w:rFonts w:ascii="Calibri" w:hAnsi="Calibri" w:cs="Arial"/>
          <w:bCs/>
          <w:iCs/>
          <w:sz w:val="24"/>
          <w:szCs w:val="24"/>
        </w:rPr>
        <w:t xml:space="preserve">               </w:t>
      </w:r>
      <w:r w:rsidRPr="007B1581">
        <w:rPr>
          <w:rFonts w:ascii="Calibri" w:hAnsi="Calibri" w:cs="Arial"/>
          <w:bCs/>
          <w:iCs/>
          <w:sz w:val="24"/>
          <w:szCs w:val="24"/>
        </w:rPr>
        <w:t>Φ.29/</w:t>
      </w:r>
      <w:r w:rsidR="00551B1B" w:rsidRPr="007B1581">
        <w:rPr>
          <w:rFonts w:ascii="Calibri" w:hAnsi="Calibri" w:cs="Arial"/>
          <w:bCs/>
          <w:iCs/>
          <w:sz w:val="24"/>
          <w:szCs w:val="24"/>
        </w:rPr>
        <w:t xml:space="preserve"> </w:t>
      </w:r>
      <w:r w:rsidRPr="007B1581">
        <w:rPr>
          <w:rFonts w:ascii="Calibri" w:hAnsi="Calibri" w:cs="Arial"/>
          <w:bCs/>
          <w:iCs/>
          <w:sz w:val="24"/>
          <w:szCs w:val="24"/>
        </w:rPr>
        <w:t xml:space="preserve"> </w:t>
      </w:r>
      <w:r w:rsidR="00551B1B" w:rsidRPr="007B1581">
        <w:rPr>
          <w:rFonts w:ascii="Calibri" w:hAnsi="Calibri" w:cs="Arial"/>
          <w:bCs/>
          <w:iCs/>
          <w:sz w:val="24"/>
          <w:szCs w:val="24"/>
        </w:rPr>
        <w:t xml:space="preserve">              </w:t>
      </w:r>
    </w:p>
    <w:p w:rsidR="00097A92" w:rsidRPr="007B1581" w:rsidRDefault="004D6A55" w:rsidP="00551B1B">
      <w:pPr>
        <w:rPr>
          <w:rFonts w:ascii="Calibri" w:hAnsi="Calibri" w:cs="Arial"/>
          <w:bCs/>
          <w:iCs/>
          <w:sz w:val="24"/>
          <w:szCs w:val="24"/>
        </w:rPr>
      </w:pPr>
      <w:r w:rsidRPr="007B1581">
        <w:rPr>
          <w:rFonts w:ascii="Calibri" w:hAnsi="Calibri" w:cs="Arial"/>
          <w:bCs/>
          <w:iCs/>
          <w:sz w:val="24"/>
          <w:szCs w:val="24"/>
        </w:rPr>
        <w:t xml:space="preserve">    </w:t>
      </w:r>
      <w:r w:rsidR="00097A92" w:rsidRPr="007B1581">
        <w:rPr>
          <w:rFonts w:ascii="Calibri" w:hAnsi="Calibri" w:cs="Arial"/>
          <w:bCs/>
          <w:iCs/>
          <w:sz w:val="24"/>
          <w:szCs w:val="24"/>
        </w:rPr>
        <w:t>ΚΑΙ ΘΡΗΣΚΕΥΜΑΤΩΝ</w:t>
      </w:r>
    </w:p>
    <w:p w:rsidR="00097A92" w:rsidRPr="007B1581" w:rsidRDefault="00097A92" w:rsidP="00551B1B">
      <w:pPr>
        <w:rPr>
          <w:rFonts w:ascii="Calibri" w:hAnsi="Calibri" w:cs="Arial"/>
          <w:bCs/>
          <w:iCs/>
          <w:sz w:val="24"/>
          <w:szCs w:val="24"/>
        </w:rPr>
      </w:pPr>
      <w:r w:rsidRPr="007B1581">
        <w:rPr>
          <w:rFonts w:ascii="Calibri" w:hAnsi="Calibri" w:cs="Arial"/>
          <w:bCs/>
          <w:iCs/>
          <w:sz w:val="24"/>
          <w:szCs w:val="24"/>
        </w:rPr>
        <w:t>ΠΕΡΙΦ/ΚΗ Δ/ΝΣΗ Π.Ε. &amp; Δ.Ε.</w:t>
      </w:r>
    </w:p>
    <w:p w:rsidR="00097A92" w:rsidRPr="007B1581" w:rsidRDefault="00097A92" w:rsidP="00551B1B">
      <w:pPr>
        <w:rPr>
          <w:rFonts w:ascii="Calibri" w:hAnsi="Calibri" w:cs="Arial"/>
          <w:bCs/>
          <w:iCs/>
          <w:sz w:val="24"/>
          <w:szCs w:val="24"/>
        </w:rPr>
      </w:pPr>
      <w:r w:rsidRPr="007B1581">
        <w:rPr>
          <w:rFonts w:ascii="Calibri" w:hAnsi="Calibri" w:cs="Arial"/>
          <w:bCs/>
          <w:iCs/>
          <w:sz w:val="24"/>
          <w:szCs w:val="24"/>
        </w:rPr>
        <w:t>ΚΕΝΤΡΙΚΗΣ ΜΑΚΕΔΟΝΙΑΣ</w:t>
      </w:r>
    </w:p>
    <w:p w:rsidR="00097A92" w:rsidRPr="00097A92" w:rsidRDefault="00097A92" w:rsidP="00097A92">
      <w:pPr>
        <w:rPr>
          <w:rFonts w:ascii="Calibri" w:hAnsi="Calibri" w:cs="Arial"/>
          <w:b/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1483"/>
        <w:gridCol w:w="3158"/>
      </w:tblGrid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Ταχ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Δ/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νση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Λεωφ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Γεωργικής Σχολής 65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57001, Θεσσαλονίκη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Παναγιωτίδου</w:t>
            </w:r>
            <w:proofErr w:type="spellEnd"/>
            <w:r w:rsidR="004115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Ράνια</w:t>
            </w:r>
            <w:proofErr w:type="spellEnd"/>
          </w:p>
        </w:tc>
      </w:tr>
      <w:tr w:rsidR="00097A92" w:rsidRPr="00207126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2310 474857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2310 474328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2924" w:type="dxa"/>
          </w:tcPr>
          <w:p w:rsidR="00097A92" w:rsidRPr="007B068B" w:rsidRDefault="009B1777" w:rsidP="00097A92">
            <w:pPr>
              <w:rPr>
                <w:rFonts w:asciiTheme="minorHAnsi" w:hAnsiTheme="minorHAnsi" w:cs="Arial"/>
              </w:rPr>
            </w:pPr>
            <w:hyperlink r:id="rId9" w:history="1">
              <w:r w:rsidR="00097A92" w:rsidRPr="007B068B">
                <w:rPr>
                  <w:rFonts w:asciiTheme="minorHAnsi" w:hAnsiTheme="minorHAnsi"/>
                  <w:sz w:val="22"/>
                  <w:szCs w:val="22"/>
                </w:rPr>
                <w:t>http://kmaked.pde.sch.gr</w:t>
              </w:r>
            </w:hyperlink>
          </w:p>
        </w:tc>
      </w:tr>
      <w:tr w:rsidR="00097A92" w:rsidRPr="004170A9" w:rsidTr="00097A92">
        <w:trPr>
          <w:trHeight w:val="551"/>
        </w:trPr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mail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097A92" w:rsidRPr="007B068B" w:rsidRDefault="009B1777" w:rsidP="00097A92">
            <w:pPr>
              <w:rPr>
                <w:rFonts w:asciiTheme="minorHAnsi" w:hAnsiTheme="minorHAnsi" w:cs="Arial"/>
              </w:rPr>
            </w:pPr>
            <w:hyperlink r:id="rId10" w:history="1">
              <w:r w:rsidR="00097A92" w:rsidRPr="007B068B">
                <w:rPr>
                  <w:rFonts w:asciiTheme="minorHAnsi" w:hAnsiTheme="minorHAnsi"/>
                  <w:sz w:val="22"/>
                  <w:szCs w:val="22"/>
                </w:rPr>
                <w:t>oikonomiko@kmaked.pde.sch.gr</w:t>
              </w:r>
            </w:hyperlink>
          </w:p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</w:p>
        </w:tc>
      </w:tr>
    </w:tbl>
    <w:p w:rsidR="00097A92" w:rsidRPr="007252D5" w:rsidRDefault="00097A92" w:rsidP="008E0560">
      <w:pPr>
        <w:jc w:val="both"/>
        <w:rPr>
          <w:rFonts w:ascii="Verdana" w:hAnsi="Verdana"/>
          <w:b/>
        </w:rPr>
      </w:pPr>
    </w:p>
    <w:p w:rsidR="008E0560" w:rsidRDefault="008E0560" w:rsidP="005A0C98">
      <w:pPr>
        <w:ind w:right="45"/>
        <w:jc w:val="center"/>
        <w:rPr>
          <w:rFonts w:ascii="Verdana" w:hAnsi="Verdana"/>
          <w:b/>
        </w:rPr>
      </w:pPr>
    </w:p>
    <w:p w:rsidR="008A4253" w:rsidRPr="00655B33" w:rsidRDefault="005A0C98" w:rsidP="00097A92">
      <w:pPr>
        <w:ind w:right="45"/>
        <w:jc w:val="center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ΠΡΟΣΚΛΗΣΗ</w:t>
      </w:r>
    </w:p>
    <w:p w:rsidR="005A0C98" w:rsidRPr="00655B33" w:rsidRDefault="005A0C98" w:rsidP="005A0C98">
      <w:pPr>
        <w:ind w:firstLine="4111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D58D0" w:rsidRDefault="00097A92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Η Περιφέρεια Κεντρικής Μακεδονίας ενδιαφέρεται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511EA4">
        <w:rPr>
          <w:rFonts w:ascii="Calibri" w:eastAsiaTheme="minorHAnsi" w:hAnsi="Calibri" w:cs="Calibri"/>
          <w:color w:val="000000"/>
          <w:lang w:eastAsia="en-US"/>
        </w:rPr>
        <w:t xml:space="preserve"> για  </w:t>
      </w:r>
      <w:r w:rsidR="00511EA4" w:rsidRPr="00511EA4">
        <w:rPr>
          <w:rFonts w:ascii="Calibri" w:eastAsiaTheme="minorHAnsi" w:hAnsi="Calibri" w:cs="Calibri"/>
          <w:color w:val="000000"/>
          <w:lang w:eastAsia="en-US"/>
        </w:rPr>
        <w:t xml:space="preserve">υπηρεσίες  επισκευής και συντήρησης  του εξοπλισμού πυρόσβεσης </w:t>
      </w:r>
      <w:r w:rsidR="00511EA4">
        <w:rPr>
          <w:rFonts w:ascii="Calibri" w:eastAsiaTheme="minorHAnsi" w:hAnsi="Calibri" w:cs="Calibri"/>
          <w:color w:val="000000"/>
          <w:lang w:eastAsia="en-US"/>
        </w:rPr>
        <w:t xml:space="preserve">,και προμήθειας  αυτόματου εξοπλισμού πυρόσβεσης της κουζίνας </w:t>
      </w:r>
      <w:r w:rsidR="00511EA4" w:rsidRPr="00511EA4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>για τις ανάγκες λειτουργίας της Μαθητικής Κατασκήνωσης στη Μεταμόρφωση Χαλκιδικής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 xml:space="preserve"> συνολικού ποσού  έως   τριών   χιλιάδων (3.000,00) ευρώ με ΦΠΑ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>.</w:t>
      </w:r>
    </w:p>
    <w:p w:rsidR="000E34F9" w:rsidRPr="00655B33" w:rsidRDefault="000E34F9" w:rsidP="000E34F9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Για την κάλυψη της δαπάνης της </w:t>
      </w:r>
      <w:r>
        <w:rPr>
          <w:rFonts w:ascii="Calibri" w:eastAsiaTheme="minorHAnsi" w:hAnsi="Calibri" w:cs="Calibri"/>
          <w:color w:val="000000"/>
          <w:lang w:eastAsia="en-US"/>
        </w:rPr>
        <w:t xml:space="preserve">παρούσας </w:t>
      </w:r>
      <w:r w:rsidRPr="00655B33">
        <w:rPr>
          <w:rFonts w:ascii="Calibri" w:eastAsiaTheme="minorHAnsi" w:hAnsi="Calibri" w:cs="Calibri"/>
          <w:color w:val="000000"/>
          <w:lang w:eastAsia="en-US"/>
        </w:rPr>
        <w:t>πρόσκλησης έχουν εκδοθεί:</w:t>
      </w:r>
    </w:p>
    <w:p w:rsidR="000E34F9" w:rsidRPr="00655B33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Η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με αρ.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πρωτ</w:t>
      </w:r>
      <w:proofErr w:type="spellEnd"/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78255/Β1 /15/05/2018 μεταφορά πίστωσης στον Κ.Α.Ε. 5297 του Ε.Φ. 185 με  ΑΔΑ:617Π4653ΠΣ-Β1Π </w:t>
      </w:r>
      <w:r w:rsidR="00FE5DB0" w:rsidRPr="00FE5DB0">
        <w:rPr>
          <w:rFonts w:ascii="Calibri" w:eastAsiaTheme="minorHAnsi" w:hAnsi="Calibri" w:cs="Calibri"/>
          <w:color w:val="000000"/>
          <w:lang w:eastAsia="en-US"/>
        </w:rPr>
        <w:t>,</w:t>
      </w:r>
    </w:p>
    <w:p w:rsidR="000E34F9" w:rsidRPr="00655B33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Το με αρ.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πρωτ</w:t>
      </w:r>
      <w:proofErr w:type="spellEnd"/>
      <w:r w:rsidRPr="00655B33">
        <w:rPr>
          <w:rFonts w:ascii="Calibri" w:eastAsiaTheme="minorHAnsi" w:hAnsi="Calibri" w:cs="Calibri"/>
          <w:color w:val="000000"/>
          <w:lang w:eastAsia="en-US"/>
        </w:rPr>
        <w:t xml:space="preserve">.: Φ.29/12283/24-05-2018 Πρωτογενές αίτημα 18REQ003152158/24-05-2018 </w:t>
      </w:r>
      <w:r w:rsidR="00FE5DB0" w:rsidRPr="00FE5DB0">
        <w:rPr>
          <w:rFonts w:ascii="Calibri" w:eastAsiaTheme="minorHAnsi" w:hAnsi="Calibri" w:cs="Calibri"/>
          <w:color w:val="000000"/>
          <w:lang w:eastAsia="en-US"/>
        </w:rPr>
        <w:t>,</w:t>
      </w:r>
    </w:p>
    <w:p w:rsidR="00FE5DB0" w:rsidRPr="00FE5DB0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E5DB0">
        <w:rPr>
          <w:rFonts w:ascii="Calibri" w:eastAsiaTheme="minorHAnsi" w:hAnsi="Calibri" w:cs="Calibri"/>
          <w:color w:val="000000"/>
          <w:lang w:eastAsia="en-US"/>
        </w:rPr>
        <w:t>Τ</w:t>
      </w:r>
      <w:r w:rsidR="00D553D7" w:rsidRPr="00FE5DB0">
        <w:rPr>
          <w:rFonts w:ascii="Calibri" w:eastAsiaTheme="minorHAnsi" w:hAnsi="Calibri" w:cs="Calibri"/>
          <w:color w:val="000000"/>
          <w:lang w:eastAsia="en-US"/>
        </w:rPr>
        <w:t xml:space="preserve">ο υπ. αριθ. </w:t>
      </w:r>
      <w:proofErr w:type="spellStart"/>
      <w:r w:rsidR="00D553D7" w:rsidRPr="00FE5DB0">
        <w:rPr>
          <w:rFonts w:ascii="Calibri" w:eastAsiaTheme="minorHAnsi" w:hAnsi="Calibri" w:cs="Calibri"/>
          <w:color w:val="000000"/>
          <w:lang w:eastAsia="en-US"/>
        </w:rPr>
        <w:t>πρωτ</w:t>
      </w:r>
      <w:proofErr w:type="spellEnd"/>
      <w:r w:rsidR="00D553D7" w:rsidRPr="00FE5DB0">
        <w:rPr>
          <w:rFonts w:ascii="Calibri" w:eastAsiaTheme="minorHAnsi" w:hAnsi="Calibri" w:cs="Calibri"/>
          <w:color w:val="000000"/>
          <w:lang w:eastAsia="en-US"/>
        </w:rPr>
        <w:t>.: 12443</w:t>
      </w:r>
      <w:r w:rsidRPr="00FE5DB0">
        <w:rPr>
          <w:rFonts w:ascii="Calibri" w:eastAsiaTheme="minorHAnsi" w:hAnsi="Calibri" w:cs="Calibri"/>
          <w:color w:val="000000"/>
          <w:lang w:eastAsia="en-US"/>
        </w:rPr>
        <w:t>/29-05-2018  έγγραφο της  ΔΥΕΕ Θεσσαλονίκης, με θέμα: «Απόφαση Δέσμευσης πίστωσης» ΑΔΑ:</w:t>
      </w:r>
      <w:r w:rsidR="00D553D7" w:rsidRPr="00FE5DB0">
        <w:rPr>
          <w:rFonts w:ascii="Calibri" w:eastAsiaTheme="minorHAnsi" w:hAnsi="Calibri" w:cs="Calibri"/>
          <w:color w:val="000000"/>
          <w:lang w:eastAsia="en-US"/>
        </w:rPr>
        <w:t>6ΟΚΩ4653ΠΣ-1ΧΘ</w:t>
      </w:r>
      <w:r w:rsidRPr="00FE5DB0">
        <w:rPr>
          <w:rFonts w:ascii="Calibri" w:eastAsiaTheme="minorHAnsi" w:hAnsi="Calibri" w:cs="Calibri"/>
          <w:color w:val="000000"/>
          <w:lang w:eastAsia="en-US"/>
        </w:rPr>
        <w:t xml:space="preserve"> και ΑΔΑΜ:18ΡΕQ003173</w:t>
      </w:r>
      <w:r w:rsidR="00D553D7" w:rsidRPr="00FE5DB0">
        <w:rPr>
          <w:rFonts w:ascii="Calibri" w:eastAsiaTheme="minorHAnsi" w:hAnsi="Calibri" w:cs="Calibri"/>
          <w:color w:val="000000"/>
          <w:lang w:eastAsia="en-US"/>
        </w:rPr>
        <w:t>803</w:t>
      </w:r>
      <w:r w:rsidRPr="00FE5DB0">
        <w:rPr>
          <w:rFonts w:ascii="Calibri" w:eastAsiaTheme="minorHAnsi" w:hAnsi="Calibri" w:cs="Calibri"/>
          <w:color w:val="000000"/>
          <w:lang w:eastAsia="en-US"/>
        </w:rPr>
        <w:t xml:space="preserve">/30-05-2018, </w:t>
      </w:r>
    </w:p>
    <w:p w:rsidR="000E34F9" w:rsidRPr="00FE5DB0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E5DB0">
        <w:rPr>
          <w:rFonts w:ascii="Calibri" w:eastAsiaTheme="minorHAnsi" w:hAnsi="Calibri" w:cs="Calibri"/>
          <w:color w:val="000000"/>
          <w:lang w:eastAsia="en-US"/>
        </w:rPr>
        <w:t>Η υπ.</w:t>
      </w:r>
      <w:r w:rsidR="00E90232" w:rsidRPr="00FE5DB0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 w:rsidRPr="00FE5DB0">
        <w:rPr>
          <w:rFonts w:ascii="Calibri" w:eastAsiaTheme="minorHAnsi" w:hAnsi="Calibri" w:cs="Calibri"/>
          <w:color w:val="000000"/>
          <w:lang w:eastAsia="en-US"/>
        </w:rPr>
        <w:t>αριθμ</w:t>
      </w:r>
      <w:proofErr w:type="spellEnd"/>
      <w:r w:rsidRPr="00FE5DB0">
        <w:rPr>
          <w:rFonts w:ascii="Calibri" w:eastAsiaTheme="minorHAnsi" w:hAnsi="Calibri" w:cs="Calibri"/>
          <w:color w:val="000000"/>
          <w:lang w:eastAsia="en-US"/>
        </w:rPr>
        <w:t xml:space="preserve">. </w:t>
      </w:r>
      <w:r w:rsidR="00AD48A1" w:rsidRPr="00FE5DB0">
        <w:rPr>
          <w:rFonts w:ascii="Calibri" w:eastAsiaTheme="minorHAnsi" w:hAnsi="Calibri" w:cs="Calibri"/>
          <w:color w:val="000000"/>
          <w:lang w:eastAsia="en-US"/>
        </w:rPr>
        <w:t>14</w:t>
      </w:r>
      <w:r w:rsidR="00551B1B" w:rsidRPr="00FE5DB0">
        <w:rPr>
          <w:rFonts w:ascii="Calibri" w:eastAsiaTheme="minorHAnsi" w:hAnsi="Calibri" w:cs="Calibri"/>
          <w:color w:val="000000"/>
          <w:lang w:eastAsia="en-US"/>
        </w:rPr>
        <w:t xml:space="preserve">/2018 τεχνική μελέτη της Ε.Μ.Κ.Φ. </w:t>
      </w:r>
    </w:p>
    <w:p w:rsidR="000E34F9" w:rsidRPr="00655B33" w:rsidRDefault="000E34F9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FE5DB0" w:rsidRPr="00FE5DB0" w:rsidRDefault="000D58D0" w:rsidP="00D553D7">
      <w:pPr>
        <w:spacing w:line="276" w:lineRule="auto"/>
        <w:jc w:val="both"/>
        <w:rPr>
          <w:rFonts w:ascii="Calibri" w:hAnsi="Calibri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Προς το σκοπό καλεί τους </w:t>
      </w:r>
      <w:r w:rsidR="00097A92" w:rsidRPr="00655B33">
        <w:rPr>
          <w:rFonts w:ascii="Calibri" w:eastAsiaTheme="minorHAnsi" w:hAnsi="Calibri" w:cs="Calibri"/>
          <w:color w:val="000000"/>
          <w:lang w:eastAsia="en-US"/>
        </w:rPr>
        <w:t>ενδιαφερόμενο</w:t>
      </w:r>
      <w:r w:rsidRPr="00655B33">
        <w:rPr>
          <w:rFonts w:ascii="Calibri" w:eastAsiaTheme="minorHAnsi" w:hAnsi="Calibri" w:cs="Calibri"/>
          <w:color w:val="000000"/>
          <w:lang w:eastAsia="en-US"/>
        </w:rPr>
        <w:t>υς  που επιθυμούν</w:t>
      </w:r>
      <w:r w:rsidR="00097A92" w:rsidRPr="00655B33">
        <w:rPr>
          <w:rFonts w:ascii="Calibri" w:eastAsiaTheme="minorHAnsi" w:hAnsi="Calibri" w:cs="Calibri"/>
          <w:color w:val="000000"/>
          <w:lang w:eastAsia="en-US"/>
        </w:rPr>
        <w:t xml:space="preserve"> και </w:t>
      </w:r>
      <w:r w:rsidR="001B0672" w:rsidRPr="00655B33">
        <w:rPr>
          <w:rFonts w:ascii="Calibri" w:eastAsiaTheme="minorHAnsi" w:hAnsi="Calibri" w:cs="Calibri"/>
          <w:color w:val="000000"/>
          <w:lang w:eastAsia="en-US"/>
        </w:rPr>
        <w:t xml:space="preserve">πληρούν τις προϋποθέσεις να καταθέσουν </w:t>
      </w:r>
      <w:r w:rsidR="00655B33" w:rsidRPr="00655B33">
        <w:rPr>
          <w:rFonts w:ascii="Calibri" w:eastAsiaTheme="minorHAnsi" w:hAnsi="Calibri" w:cs="Calibri"/>
          <w:color w:val="000000"/>
          <w:lang w:eastAsia="en-US"/>
        </w:rPr>
        <w:t xml:space="preserve">την προσφορά τους </w:t>
      </w:r>
      <w:r w:rsidR="00097A92" w:rsidRPr="00655B33">
        <w:rPr>
          <w:rFonts w:ascii="Calibri" w:eastAsiaTheme="minorHAnsi" w:hAnsi="Calibri" w:cs="Calibri"/>
          <w:color w:val="000000"/>
          <w:lang w:eastAsia="en-US"/>
        </w:rPr>
        <w:t xml:space="preserve">για την προμήθεια  </w:t>
      </w:r>
      <w:r w:rsidR="00D553D7">
        <w:rPr>
          <w:rFonts w:ascii="Calibri" w:eastAsiaTheme="minorHAnsi" w:hAnsi="Calibri" w:cs="Calibri"/>
          <w:color w:val="000000"/>
          <w:lang w:eastAsia="en-US"/>
        </w:rPr>
        <w:t>και την συντήρηση υλικού πυρόσβεσης (κ</w:t>
      </w:r>
      <w:r w:rsidR="00D553D7">
        <w:rPr>
          <w:rFonts w:ascii="Calibri" w:eastAsia="Verdana" w:hAnsi="Calibri" w:cs="Calibri"/>
          <w:i/>
        </w:rPr>
        <w:t>ωδικός</w:t>
      </w:r>
      <w:r w:rsidR="00D553D7" w:rsidRPr="00D553D7">
        <w:rPr>
          <w:rFonts w:ascii="Calibri" w:eastAsia="Verdana" w:hAnsi="Calibri" w:cs="Calibri"/>
          <w:i/>
        </w:rPr>
        <w:t xml:space="preserve"> CPV</w:t>
      </w:r>
      <w:r w:rsidR="00D553D7">
        <w:rPr>
          <w:rFonts w:ascii="Calibri" w:eastAsia="Verdana" w:hAnsi="Calibri" w:cs="Calibri"/>
          <w:i/>
        </w:rPr>
        <w:t>:</w:t>
      </w:r>
      <w:r w:rsidR="00D553D7" w:rsidRPr="00D553D7">
        <w:rPr>
          <w:rFonts w:ascii="Calibri" w:hAnsi="Calibri"/>
        </w:rPr>
        <w:t xml:space="preserve"> 50413200-5</w:t>
      </w:r>
      <w:r w:rsidR="00D553D7">
        <w:rPr>
          <w:rFonts w:ascii="Calibri" w:hAnsi="Calibri"/>
        </w:rPr>
        <w:t>)</w:t>
      </w:r>
      <w:r w:rsidR="004942C3" w:rsidRPr="004942C3">
        <w:rPr>
          <w:rFonts w:ascii="Calibri" w:hAnsi="Calibri"/>
        </w:rPr>
        <w:t xml:space="preserve">, </w:t>
      </w:r>
      <w:r w:rsidR="004942C3">
        <w:rPr>
          <w:rFonts w:ascii="Calibri" w:hAnsi="Calibri"/>
        </w:rPr>
        <w:t>συγκεκριμένα:</w:t>
      </w:r>
    </w:p>
    <w:p w:rsidR="00FE5DB0" w:rsidRPr="001E7A55" w:rsidRDefault="00FE5DB0" w:rsidP="00D553D7">
      <w:pPr>
        <w:spacing w:line="276" w:lineRule="auto"/>
        <w:jc w:val="both"/>
        <w:rPr>
          <w:rFonts w:ascii="Calibri" w:hAnsi="Calibri"/>
          <w:sz w:val="22"/>
        </w:rPr>
      </w:pPr>
    </w:p>
    <w:p w:rsidR="00FE5DB0" w:rsidRPr="00FE5DB0" w:rsidRDefault="00FE5DB0" w:rsidP="00D553D7">
      <w:pPr>
        <w:spacing w:line="276" w:lineRule="auto"/>
        <w:jc w:val="both"/>
        <w:rPr>
          <w:rFonts w:ascii="Calibri" w:hAnsi="Calibri"/>
          <w:sz w:val="22"/>
        </w:rPr>
      </w:pPr>
      <w:r w:rsidRPr="001E7A55">
        <w:rPr>
          <w:rFonts w:ascii="Verdana" w:hAnsi="Verdana" w:cs="Arial"/>
          <w:b/>
        </w:rPr>
        <w:t>1</w:t>
      </w:r>
      <w:r w:rsidRPr="00FE5DB0">
        <w:rPr>
          <w:rFonts w:ascii="Calibri" w:hAnsi="Calibri"/>
          <w:sz w:val="22"/>
        </w:rPr>
        <w:t xml:space="preserve">.ΣΥΣΤHΜΑ ΚΑΤΑΣΒΕΣΗΣ 9LT AYTOMATO ΖΕΥΣ WET CHEMICAL ΓΙΑ ΤΗΝ ΚΟΥΖΙΝΑ  </w:t>
      </w:r>
    </w:p>
    <w:p w:rsidR="00FE5DB0" w:rsidRPr="00FE5DB0" w:rsidRDefault="00FE5DB0" w:rsidP="00D553D7">
      <w:pPr>
        <w:spacing w:line="276" w:lineRule="auto"/>
        <w:jc w:val="both"/>
        <w:rPr>
          <w:rFonts w:ascii="Calibri" w:hAnsi="Calibri"/>
          <w:sz w:val="22"/>
        </w:rPr>
      </w:pPr>
    </w:p>
    <w:p w:rsidR="00FE5DB0" w:rsidRPr="001E7A55" w:rsidRDefault="00FE5DB0" w:rsidP="00D553D7">
      <w:pPr>
        <w:spacing w:line="276" w:lineRule="auto"/>
        <w:jc w:val="both"/>
        <w:rPr>
          <w:rFonts w:ascii="Calibri" w:hAnsi="Calibri"/>
          <w:sz w:val="22"/>
        </w:rPr>
      </w:pPr>
    </w:p>
    <w:tbl>
      <w:tblPr>
        <w:tblStyle w:val="a4"/>
        <w:tblpPr w:leftFromText="180" w:rightFromText="180" w:vertAnchor="text" w:horzAnchor="margin" w:tblpXSpec="center" w:tblpY="5"/>
        <w:tblW w:w="10348" w:type="dxa"/>
        <w:tblLook w:val="04A0"/>
      </w:tblPr>
      <w:tblGrid>
        <w:gridCol w:w="4996"/>
        <w:gridCol w:w="853"/>
        <w:gridCol w:w="1666"/>
        <w:gridCol w:w="1494"/>
        <w:gridCol w:w="1339"/>
      </w:tblGrid>
      <w:tr w:rsidR="00FE5DB0" w:rsidTr="00FE5DB0">
        <w:trPr>
          <w:trHeight w:val="487"/>
        </w:trPr>
        <w:tc>
          <w:tcPr>
            <w:tcW w:w="5108" w:type="dxa"/>
          </w:tcPr>
          <w:p w:rsidR="00FE5DB0" w:rsidRPr="001E7A55" w:rsidRDefault="00FE5DB0" w:rsidP="00FE5DB0">
            <w:pPr>
              <w:rPr>
                <w:rFonts w:ascii="Verdana" w:hAnsi="Verdana" w:cs="Arial"/>
                <w:b/>
                <w:bCs/>
              </w:rPr>
            </w:pPr>
          </w:p>
          <w:p w:rsidR="00FE5DB0" w:rsidRDefault="00CE10B6" w:rsidP="00FE5DB0">
            <w:pPr>
              <w:rPr>
                <w:rFonts w:ascii="Verdana" w:hAnsi="Verdana" w:cs="Arial"/>
              </w:rPr>
            </w:pPr>
            <w:r w:rsidRPr="00CE10B6">
              <w:rPr>
                <w:rFonts w:ascii="Verdana" w:hAnsi="Verdana" w:cs="Arial"/>
                <w:b/>
                <w:bCs/>
              </w:rPr>
              <w:t xml:space="preserve"> </w:t>
            </w:r>
            <w:r>
              <w:rPr>
                <w:rFonts w:ascii="Verdana" w:hAnsi="Verdana" w:cs="Arial"/>
                <w:b/>
                <w:bCs/>
                <w:lang w:val="en-US"/>
              </w:rPr>
              <w:t xml:space="preserve">            </w:t>
            </w:r>
            <w:r w:rsidR="00FE5DB0">
              <w:rPr>
                <w:rFonts w:ascii="Verdana" w:hAnsi="Verdana" w:cs="Arial"/>
                <w:b/>
                <w:bCs/>
              </w:rPr>
              <w:t>ΠΕΡΙΓΡΑΦΗ ΥΛΙΚΩΝ</w:t>
            </w:r>
          </w:p>
        </w:tc>
        <w:tc>
          <w:tcPr>
            <w:tcW w:w="860" w:type="dxa"/>
            <w:vAlign w:val="center"/>
          </w:tcPr>
          <w:p w:rsidR="00FE5DB0" w:rsidRPr="00E1088D" w:rsidRDefault="00FE5DB0" w:rsidP="00FE5DB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088D">
              <w:rPr>
                <w:rFonts w:ascii="Verdana" w:hAnsi="Verdana" w:cs="Arial"/>
                <w:b/>
                <w:sz w:val="18"/>
                <w:szCs w:val="18"/>
              </w:rPr>
              <w:t>Μ/Μ</w:t>
            </w:r>
          </w:p>
        </w:tc>
        <w:tc>
          <w:tcPr>
            <w:tcW w:w="1680" w:type="dxa"/>
            <w:vAlign w:val="center"/>
          </w:tcPr>
          <w:p w:rsidR="00FE5DB0" w:rsidRPr="00E1088D" w:rsidRDefault="006436F7" w:rsidP="00FE5DB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ΕΩΣ </w:t>
            </w:r>
            <w:r w:rsidR="00FE5DB0" w:rsidRPr="00E1088D">
              <w:rPr>
                <w:rFonts w:ascii="Verdana" w:hAnsi="Verdana"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350" w:type="dxa"/>
            <w:vAlign w:val="center"/>
          </w:tcPr>
          <w:p w:rsidR="00FE5DB0" w:rsidRPr="00484395" w:rsidRDefault="00FE5DB0" w:rsidP="006436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ΤΙΜΗ  </w:t>
            </w:r>
            <w:r w:rsidR="006436F7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ΠΡΟΣΦΟΡΑΣ</w:t>
            </w:r>
          </w:p>
        </w:tc>
        <w:tc>
          <w:tcPr>
            <w:tcW w:w="1350" w:type="dxa"/>
          </w:tcPr>
          <w:p w:rsidR="00FE5DB0" w:rsidRDefault="00FE5DB0" w:rsidP="00FE5DB0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ΣΥΝΟΛΟ</w:t>
            </w:r>
          </w:p>
        </w:tc>
      </w:tr>
      <w:tr w:rsidR="00FE5DB0" w:rsidTr="00FE5DB0">
        <w:trPr>
          <w:trHeight w:val="405"/>
        </w:trPr>
        <w:tc>
          <w:tcPr>
            <w:tcW w:w="5108" w:type="dxa"/>
          </w:tcPr>
          <w:p w:rsidR="00FE5DB0" w:rsidRPr="00E17015" w:rsidRDefault="00FE5DB0" w:rsidP="00FE5DB0">
            <w:pPr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 xml:space="preserve">ΠΥΡΟΣΒΕΣΤΗΡΑΣ ΤΟΠΙΚΗΣ </w:t>
            </w:r>
            <w:r w:rsidRPr="00F851E3">
              <w:rPr>
                <w:rFonts w:ascii="Verdana" w:hAnsi="Verdana" w:cs="Arial"/>
                <w:sz w:val="18"/>
                <w:szCs w:val="18"/>
              </w:rPr>
              <w:t>9</w:t>
            </w:r>
            <w:r w:rsidRPr="00E17015">
              <w:rPr>
                <w:rFonts w:ascii="Verdana" w:hAnsi="Verdana" w:cs="Arial"/>
                <w:sz w:val="18"/>
                <w:szCs w:val="18"/>
                <w:lang w:val="en-US"/>
              </w:rPr>
              <w:t>LT</w:t>
            </w:r>
            <w:r w:rsidRPr="00E1701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17015">
              <w:rPr>
                <w:rFonts w:ascii="Verdana" w:hAnsi="Verdana" w:cs="Arial"/>
                <w:sz w:val="18"/>
                <w:szCs w:val="18"/>
                <w:lang w:val="en-US"/>
              </w:rPr>
              <w:t>WET</w:t>
            </w:r>
            <w:r w:rsidRPr="00E1701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17015">
              <w:rPr>
                <w:rFonts w:ascii="Verdana" w:hAnsi="Verdana" w:cs="Arial"/>
                <w:sz w:val="18"/>
                <w:szCs w:val="18"/>
                <w:lang w:val="en-US"/>
              </w:rPr>
              <w:t>CHEMICAL</w:t>
            </w:r>
            <w:r w:rsidRPr="00E17015">
              <w:rPr>
                <w:rFonts w:ascii="Verdana" w:hAnsi="Verdana" w:cs="Arial"/>
                <w:sz w:val="18"/>
                <w:szCs w:val="18"/>
              </w:rPr>
              <w:t xml:space="preserve"> ΜΕ ΚΛΕΙΣΤΡΟ ΓΙΑ ΠΥΡΟΚΡΟΤΗΤΗ</w:t>
            </w:r>
          </w:p>
        </w:tc>
        <w:tc>
          <w:tcPr>
            <w:tcW w:w="86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68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 w:rsidR="00FE5DB0" w:rsidRPr="00F851E3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FE5DB0" w:rsidRPr="00F851E3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FE5DB0" w:rsidTr="00FE5DB0">
        <w:trPr>
          <w:trHeight w:val="297"/>
        </w:trPr>
        <w:tc>
          <w:tcPr>
            <w:tcW w:w="5108" w:type="dxa"/>
          </w:tcPr>
          <w:p w:rsidR="00FE5DB0" w:rsidRPr="00F851E3" w:rsidRDefault="00FE5DB0" w:rsidP="00FE5DB0">
            <w:pPr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  <w:lang w:val="en-US"/>
              </w:rPr>
              <w:lastRenderedPageBreak/>
              <w:t>B</w:t>
            </w:r>
            <w:r w:rsidRPr="00E17015">
              <w:rPr>
                <w:rFonts w:ascii="Verdana" w:hAnsi="Verdana" w:cs="Arial"/>
                <w:sz w:val="18"/>
                <w:szCs w:val="18"/>
              </w:rPr>
              <w:t>ΑΣΗ ΠΥΡΟΣΒΕΣΤΗΡΑ</w:t>
            </w:r>
            <w:r w:rsidRPr="00F851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BAREVS</w:t>
            </w:r>
            <w:r w:rsidRPr="00F851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TYPOY</w:t>
            </w:r>
            <w:r w:rsidRPr="00F851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GALBANIZE</w:t>
            </w:r>
          </w:p>
        </w:tc>
        <w:tc>
          <w:tcPr>
            <w:tcW w:w="86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68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 w:rsidR="00FE5DB0" w:rsidRPr="00F851E3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FE5DB0" w:rsidRPr="00F851E3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FE5DB0" w:rsidTr="00FE5DB0">
        <w:trPr>
          <w:trHeight w:val="316"/>
        </w:trPr>
        <w:tc>
          <w:tcPr>
            <w:tcW w:w="5108" w:type="dxa"/>
          </w:tcPr>
          <w:p w:rsidR="00FE5DB0" w:rsidRPr="00E17015" w:rsidRDefault="00FE5DB0" w:rsidP="00FE5DB0">
            <w:pPr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ΠΥΡΟΚΡΟΤΗΤΗΣ</w:t>
            </w:r>
          </w:p>
        </w:tc>
        <w:tc>
          <w:tcPr>
            <w:tcW w:w="86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68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 w:rsidR="00FE5DB0" w:rsidRPr="00F851E3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FE5DB0" w:rsidRPr="00F851E3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FE5DB0" w:rsidTr="00FE5DB0">
        <w:trPr>
          <w:trHeight w:val="316"/>
        </w:trPr>
        <w:tc>
          <w:tcPr>
            <w:tcW w:w="5108" w:type="dxa"/>
          </w:tcPr>
          <w:p w:rsidR="00FE5DB0" w:rsidRPr="00E17015" w:rsidRDefault="00FE5DB0" w:rsidP="00FE5DB0">
            <w:pPr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ΠΙΝΑΚΑΣ ΕΛΕΓΧΟΥ ΜΟΝΟΖΩΝΙΚΟΣ ΜΕ ΕΝΣΩΜΑΤΩΜΕΝΗ ΦΑΡΟΣΕΙΡΗΝΑ Ο ΠΙΝΑΚΑΣ ΔΙΑΘΕΤΕΙ ΜΠΟΥΤΟΝ ΧΕΙΡΟΚΙΝΗΤΗΣ ΕΝΕΡΓΟΠΟΙΗΣΗΣ</w:t>
            </w:r>
          </w:p>
        </w:tc>
        <w:tc>
          <w:tcPr>
            <w:tcW w:w="86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68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 w:rsidR="00FE5DB0" w:rsidRPr="00F851E3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FE5DB0" w:rsidRPr="00F851E3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FE5DB0" w:rsidTr="00FE5DB0">
        <w:trPr>
          <w:trHeight w:val="316"/>
        </w:trPr>
        <w:tc>
          <w:tcPr>
            <w:tcW w:w="5108" w:type="dxa"/>
            <w:vAlign w:val="center"/>
          </w:tcPr>
          <w:p w:rsidR="00FE5DB0" w:rsidRPr="00E17015" w:rsidRDefault="00FE5DB0" w:rsidP="00FE5DB0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ΑΚΡΟΦΥΣΙΟ</w:t>
            </w:r>
            <w:r w:rsidRPr="00E17015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Pr="00E17015">
              <w:rPr>
                <w:rFonts w:ascii="Verdana" w:hAnsi="Verdana" w:cs="Arial"/>
                <w:sz w:val="18"/>
                <w:szCs w:val="18"/>
              </w:rPr>
              <w:t>ΕΙΔΙΚΑ</w:t>
            </w:r>
            <w:r w:rsidRPr="00E17015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Pr="00E17015">
              <w:rPr>
                <w:rFonts w:ascii="Verdana" w:hAnsi="Verdana" w:cs="Arial"/>
                <w:sz w:val="18"/>
                <w:szCs w:val="18"/>
              </w:rPr>
              <w:t>ΓΙΑ</w:t>
            </w:r>
            <w:r w:rsidRPr="00E17015">
              <w:rPr>
                <w:rFonts w:ascii="Verdana" w:hAnsi="Verdana" w:cs="Arial"/>
                <w:sz w:val="18"/>
                <w:szCs w:val="18"/>
                <w:lang w:val="en-US"/>
              </w:rPr>
              <w:t xml:space="preserve"> WET CHEMICAL A3,A2,A9</w:t>
            </w:r>
          </w:p>
        </w:tc>
        <w:tc>
          <w:tcPr>
            <w:tcW w:w="86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E17015">
              <w:rPr>
                <w:rFonts w:ascii="Verdana" w:hAnsi="Verdana" w:cs="Arial"/>
                <w:sz w:val="18"/>
                <w:szCs w:val="18"/>
                <w:lang w:val="en-US"/>
              </w:rPr>
              <w:t>TEM</w:t>
            </w:r>
          </w:p>
        </w:tc>
        <w:tc>
          <w:tcPr>
            <w:tcW w:w="168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350" w:type="dxa"/>
            <w:vAlign w:val="center"/>
          </w:tcPr>
          <w:p w:rsidR="00FE5DB0" w:rsidRPr="00F851E3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FE5DB0" w:rsidRPr="00F851E3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FE5DB0" w:rsidTr="00FE5DB0">
        <w:trPr>
          <w:trHeight w:val="316"/>
        </w:trPr>
        <w:tc>
          <w:tcPr>
            <w:tcW w:w="5108" w:type="dxa"/>
            <w:vAlign w:val="center"/>
          </w:tcPr>
          <w:p w:rsidR="00FE5DB0" w:rsidRPr="00E17015" w:rsidRDefault="00FE5DB0" w:rsidP="00FE5DB0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 xml:space="preserve">ΣΩΛΗΝΑΣ ΕΥΚΑΜΠΤΟΣ </w:t>
            </w:r>
            <w:r w:rsidRPr="00E17015">
              <w:rPr>
                <w:rFonts w:ascii="Verdana" w:hAnsi="Verdana" w:cs="Arial"/>
                <w:sz w:val="18"/>
                <w:szCs w:val="18"/>
                <w:lang w:val="en-US"/>
              </w:rPr>
              <w:t>WET CHEMICAL</w:t>
            </w:r>
          </w:p>
        </w:tc>
        <w:tc>
          <w:tcPr>
            <w:tcW w:w="86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E17015">
              <w:rPr>
                <w:rFonts w:ascii="Verdana" w:hAnsi="Verdana" w:cs="Arial"/>
                <w:sz w:val="18"/>
                <w:szCs w:val="18"/>
                <w:lang w:val="en-US"/>
              </w:rPr>
              <w:t>TEM</w:t>
            </w:r>
          </w:p>
        </w:tc>
        <w:tc>
          <w:tcPr>
            <w:tcW w:w="168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E17015">
              <w:rPr>
                <w:rFonts w:ascii="Verdana" w:hAnsi="Verdana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350" w:type="dxa"/>
            <w:vAlign w:val="center"/>
          </w:tcPr>
          <w:p w:rsidR="00FE5DB0" w:rsidRPr="00F851E3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FE5DB0" w:rsidRPr="00F851E3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FE5DB0" w:rsidTr="00FE5DB0">
        <w:trPr>
          <w:trHeight w:val="316"/>
        </w:trPr>
        <w:tc>
          <w:tcPr>
            <w:tcW w:w="5108" w:type="dxa"/>
            <w:vAlign w:val="center"/>
          </w:tcPr>
          <w:p w:rsidR="00FE5DB0" w:rsidRPr="00E17015" w:rsidRDefault="00FE5DB0" w:rsidP="00FE5DB0">
            <w:pPr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ΜΠΟΥΤΟΝ ΑΚΥΡΩΣΗΣ  ΚΑΤΑΣΒΕΣΗΣ</w:t>
            </w:r>
          </w:p>
        </w:tc>
        <w:tc>
          <w:tcPr>
            <w:tcW w:w="86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68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 w:rsidR="00FE5DB0" w:rsidRPr="00F851E3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FE5DB0" w:rsidRPr="00F851E3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FE5DB0" w:rsidTr="00FE5DB0">
        <w:trPr>
          <w:trHeight w:val="316"/>
        </w:trPr>
        <w:tc>
          <w:tcPr>
            <w:tcW w:w="5108" w:type="dxa"/>
            <w:vAlign w:val="center"/>
          </w:tcPr>
          <w:p w:rsidR="00FE5DB0" w:rsidRPr="00F851E3" w:rsidRDefault="00FE5DB0" w:rsidP="00FE5DB0">
            <w:pPr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ΧΑΛΚΟΣΩΛΗΝΑ,ΥΛΙΚΑ ΧΑΛΚΟΥ</w:t>
            </w:r>
            <w:r w:rsidRPr="00F851E3">
              <w:rPr>
                <w:rFonts w:ascii="Verdana" w:hAnsi="Verdana" w:cs="Arial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sz w:val="18"/>
                <w:szCs w:val="18"/>
              </w:rPr>
              <w:t>ΓΩΝΙΕΣ, ΤΑΦ, ΜΑΣΤΟΣ ΑΡΣΕΝΙΚΟΣ, ΜΑΣΤΟΣ ΘΥΛΗΚΟΣ ΠΡΕΣΣΑΡΙΣΤΑ</w:t>
            </w:r>
          </w:p>
        </w:tc>
        <w:tc>
          <w:tcPr>
            <w:tcW w:w="86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68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135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DB0" w:rsidTr="00FE5DB0">
        <w:trPr>
          <w:trHeight w:val="316"/>
        </w:trPr>
        <w:tc>
          <w:tcPr>
            <w:tcW w:w="5108" w:type="dxa"/>
            <w:vAlign w:val="center"/>
          </w:tcPr>
          <w:p w:rsidR="00FE5DB0" w:rsidRPr="00E17015" w:rsidRDefault="00FE5DB0" w:rsidP="00FE5DB0">
            <w:pPr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ΘΕΡΜΟΚΑΛΩΔΙΟ</w:t>
            </w:r>
          </w:p>
        </w:tc>
        <w:tc>
          <w:tcPr>
            <w:tcW w:w="86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ΜΕΤ</w:t>
            </w:r>
          </w:p>
        </w:tc>
        <w:tc>
          <w:tcPr>
            <w:tcW w:w="168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vAlign w:val="center"/>
          </w:tcPr>
          <w:p w:rsidR="00FE5DB0" w:rsidRPr="00F851E3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FE5DB0" w:rsidRPr="00F851E3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FE5DB0" w:rsidTr="00FE5DB0">
        <w:trPr>
          <w:trHeight w:val="316"/>
        </w:trPr>
        <w:tc>
          <w:tcPr>
            <w:tcW w:w="5108" w:type="dxa"/>
            <w:vAlign w:val="center"/>
          </w:tcPr>
          <w:p w:rsidR="00FE5DB0" w:rsidRPr="00E17015" w:rsidRDefault="00FE5DB0" w:rsidP="00FE5DB0">
            <w:pPr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ΔΕΜΑΤΙΚΟ ΜΕΤΑΛΛΙΚΟ ΑΝΟΞΕΙΔΩΤΟ</w:t>
            </w:r>
          </w:p>
        </w:tc>
        <w:tc>
          <w:tcPr>
            <w:tcW w:w="86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68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135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DB0" w:rsidTr="00FE5DB0">
        <w:trPr>
          <w:trHeight w:val="316"/>
        </w:trPr>
        <w:tc>
          <w:tcPr>
            <w:tcW w:w="5108" w:type="dxa"/>
            <w:vAlign w:val="center"/>
          </w:tcPr>
          <w:p w:rsidR="00FE5DB0" w:rsidRPr="00E17015" w:rsidRDefault="00FE5DB0" w:rsidP="00FE5DB0">
            <w:pPr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ΚΛΕΜΜΑ ΠΟΡΣΕΛΑΝΗΣ ΥΨΗΛΗΣ ΑΝΤΟΧΗΣ</w:t>
            </w:r>
          </w:p>
        </w:tc>
        <w:tc>
          <w:tcPr>
            <w:tcW w:w="86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 xml:space="preserve">ΤΕΜ </w:t>
            </w:r>
          </w:p>
        </w:tc>
        <w:tc>
          <w:tcPr>
            <w:tcW w:w="168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35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DB0" w:rsidTr="00FE5DB0">
        <w:trPr>
          <w:trHeight w:val="316"/>
        </w:trPr>
        <w:tc>
          <w:tcPr>
            <w:tcW w:w="5108" w:type="dxa"/>
            <w:vAlign w:val="center"/>
          </w:tcPr>
          <w:p w:rsidR="00FE5DB0" w:rsidRPr="001B18B5" w:rsidRDefault="00FE5DB0" w:rsidP="00FE5DB0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1B18B5">
              <w:rPr>
                <w:rFonts w:ascii="Verdana" w:hAnsi="Verdana" w:cs="Arial"/>
                <w:i/>
                <w:sz w:val="18"/>
                <w:szCs w:val="18"/>
              </w:rPr>
              <w:t xml:space="preserve">ΠΥΡΟΣΒΕΣΤΙΚΗ ΦΩΛΙΑ 400Χ400Χ135 ΜΕ ΛΑΣΤΙΧΟ 20ΜΕΤΡΑ ΑΚΡΟΦΥΣΙΟ ΡΑΚΟΡ ΣΤΗΡΙΞΗΣ </w:t>
            </w:r>
          </w:p>
        </w:tc>
        <w:tc>
          <w:tcPr>
            <w:tcW w:w="860" w:type="dxa"/>
            <w:vAlign w:val="center"/>
          </w:tcPr>
          <w:p w:rsidR="00FE5DB0" w:rsidRPr="001B18B5" w:rsidRDefault="00FE5DB0" w:rsidP="00FE5DB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1B18B5">
              <w:rPr>
                <w:rFonts w:ascii="Verdana" w:hAnsi="Verdana" w:cs="Arial"/>
                <w:i/>
                <w:sz w:val="18"/>
                <w:szCs w:val="18"/>
              </w:rPr>
              <w:t>ΤΕΜ</w:t>
            </w:r>
          </w:p>
        </w:tc>
        <w:tc>
          <w:tcPr>
            <w:tcW w:w="1680" w:type="dxa"/>
            <w:vAlign w:val="center"/>
          </w:tcPr>
          <w:p w:rsidR="00FE5DB0" w:rsidRPr="001B18B5" w:rsidRDefault="00FE5DB0" w:rsidP="00FE5DB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1B18B5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 w:rsidR="00FE5DB0" w:rsidRPr="001B18B5" w:rsidRDefault="00FE5DB0" w:rsidP="00FE5DB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FE5DB0" w:rsidRPr="001B18B5" w:rsidRDefault="00FE5DB0" w:rsidP="00FE5DB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FE5DB0" w:rsidTr="00FE5DB0">
        <w:trPr>
          <w:trHeight w:val="316"/>
        </w:trPr>
        <w:tc>
          <w:tcPr>
            <w:tcW w:w="5108" w:type="dxa"/>
            <w:vAlign w:val="center"/>
          </w:tcPr>
          <w:p w:rsidR="00FE5DB0" w:rsidRPr="00E17015" w:rsidRDefault="00FE5DB0" w:rsidP="00FE5DB0">
            <w:pPr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ΕΡΓΑΣΙΑ</w:t>
            </w:r>
          </w:p>
        </w:tc>
        <w:tc>
          <w:tcPr>
            <w:tcW w:w="86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68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DB0" w:rsidTr="00FE5DB0">
        <w:trPr>
          <w:trHeight w:val="316"/>
        </w:trPr>
        <w:tc>
          <w:tcPr>
            <w:tcW w:w="5108" w:type="dxa"/>
            <w:vAlign w:val="center"/>
          </w:tcPr>
          <w:p w:rsidR="00FE5DB0" w:rsidRPr="00E17015" w:rsidRDefault="00FE5DB0" w:rsidP="00FE5DB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7015">
              <w:rPr>
                <w:rFonts w:ascii="Verdana" w:hAnsi="Verdana" w:cs="Arial"/>
                <w:b/>
                <w:sz w:val="18"/>
                <w:szCs w:val="18"/>
              </w:rPr>
              <w:t>ΣΥΝΟΛΟ</w:t>
            </w:r>
          </w:p>
        </w:tc>
        <w:tc>
          <w:tcPr>
            <w:tcW w:w="135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350" w:type="dxa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</w:tr>
      <w:tr w:rsidR="00FE5DB0" w:rsidTr="00FE5DB0">
        <w:trPr>
          <w:trHeight w:val="316"/>
        </w:trPr>
        <w:tc>
          <w:tcPr>
            <w:tcW w:w="5108" w:type="dxa"/>
            <w:vAlign w:val="center"/>
          </w:tcPr>
          <w:p w:rsidR="00FE5DB0" w:rsidRPr="00E17015" w:rsidRDefault="00FE5DB0" w:rsidP="00FE5DB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ΕΚΠΤΩΣΗ</w:t>
            </w:r>
          </w:p>
        </w:tc>
        <w:tc>
          <w:tcPr>
            <w:tcW w:w="1350" w:type="dxa"/>
            <w:vAlign w:val="center"/>
          </w:tcPr>
          <w:p w:rsidR="00FE5DB0" w:rsidRDefault="00FE5DB0" w:rsidP="00FE5DB0">
            <w:pPr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350" w:type="dxa"/>
          </w:tcPr>
          <w:p w:rsidR="00FE5DB0" w:rsidRDefault="00FE5DB0" w:rsidP="00FE5DB0">
            <w:pPr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</w:tr>
      <w:tr w:rsidR="00FE5DB0" w:rsidTr="00FE5DB0">
        <w:trPr>
          <w:trHeight w:val="316"/>
        </w:trPr>
        <w:tc>
          <w:tcPr>
            <w:tcW w:w="5108" w:type="dxa"/>
            <w:vAlign w:val="center"/>
          </w:tcPr>
          <w:p w:rsidR="00FE5DB0" w:rsidRPr="00E17015" w:rsidRDefault="00FE5DB0" w:rsidP="00FE5DB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FE5DB0" w:rsidRDefault="00FE5DB0" w:rsidP="00FE5DB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ΓΕΝΙΚΟ ΣΥΝΟΛΟ</w:t>
            </w:r>
          </w:p>
        </w:tc>
        <w:tc>
          <w:tcPr>
            <w:tcW w:w="1350" w:type="dxa"/>
            <w:vAlign w:val="center"/>
          </w:tcPr>
          <w:p w:rsidR="00FE5DB0" w:rsidRDefault="00FE5DB0" w:rsidP="00FE5DB0">
            <w:pPr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350" w:type="dxa"/>
          </w:tcPr>
          <w:p w:rsidR="00FE5DB0" w:rsidRDefault="00FE5DB0" w:rsidP="00FE5DB0">
            <w:pPr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</w:tr>
      <w:tr w:rsidR="00FE5DB0" w:rsidTr="00FE5DB0">
        <w:trPr>
          <w:trHeight w:val="316"/>
        </w:trPr>
        <w:tc>
          <w:tcPr>
            <w:tcW w:w="5108" w:type="dxa"/>
            <w:vAlign w:val="center"/>
          </w:tcPr>
          <w:p w:rsidR="00FE5DB0" w:rsidRPr="00E17015" w:rsidRDefault="00FE5DB0" w:rsidP="00FE5DB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FE5DB0" w:rsidRPr="0093110E" w:rsidRDefault="00FE5DB0" w:rsidP="00FE5DB0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ΦΠΑ 24 </w:t>
            </w:r>
            <w:r w:rsidRPr="0093110E">
              <w:rPr>
                <w:rFonts w:ascii="Verdana" w:hAnsi="Verdana"/>
                <w:b/>
                <w:sz w:val="18"/>
                <w:szCs w:val="18"/>
              </w:rPr>
              <w:t>%</w:t>
            </w:r>
            <w:r w:rsidRPr="0093110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FE5DB0" w:rsidRPr="0093110E" w:rsidRDefault="00FE5DB0" w:rsidP="00FE5DB0">
            <w:pPr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350" w:type="dxa"/>
          </w:tcPr>
          <w:p w:rsidR="00FE5DB0" w:rsidRPr="0093110E" w:rsidRDefault="00FE5DB0" w:rsidP="00FE5DB0">
            <w:pPr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</w:tr>
      <w:tr w:rsidR="00FE5DB0" w:rsidTr="00FE5DB0">
        <w:trPr>
          <w:trHeight w:val="316"/>
        </w:trPr>
        <w:tc>
          <w:tcPr>
            <w:tcW w:w="5108" w:type="dxa"/>
            <w:vAlign w:val="center"/>
          </w:tcPr>
          <w:p w:rsidR="00FE5DB0" w:rsidRPr="00E17015" w:rsidRDefault="00FE5DB0" w:rsidP="00FE5DB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FE5DB0" w:rsidRPr="00E17015" w:rsidRDefault="00FE5DB0" w:rsidP="00FE5D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FE5DB0" w:rsidRDefault="00FE5DB0" w:rsidP="00FE5DB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ΤΕΛΙΚΟ ΣΥΝΟΛΟ</w:t>
            </w:r>
          </w:p>
        </w:tc>
        <w:tc>
          <w:tcPr>
            <w:tcW w:w="1350" w:type="dxa"/>
            <w:vAlign w:val="center"/>
          </w:tcPr>
          <w:p w:rsidR="00FE5DB0" w:rsidRPr="0093110E" w:rsidRDefault="00FE5DB0" w:rsidP="00FE5DB0">
            <w:pPr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350" w:type="dxa"/>
          </w:tcPr>
          <w:p w:rsidR="00FE5DB0" w:rsidRPr="0093110E" w:rsidRDefault="00FE5DB0" w:rsidP="00FE5DB0">
            <w:pPr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</w:tr>
    </w:tbl>
    <w:p w:rsidR="00FE5DB0" w:rsidRDefault="00FE5DB0" w:rsidP="00D553D7">
      <w:pPr>
        <w:spacing w:line="276" w:lineRule="auto"/>
        <w:jc w:val="both"/>
        <w:rPr>
          <w:rFonts w:ascii="Calibri" w:hAnsi="Calibri"/>
          <w:sz w:val="22"/>
          <w:lang w:val="en-US"/>
        </w:rPr>
      </w:pPr>
    </w:p>
    <w:p w:rsidR="00FE5DB0" w:rsidRPr="00FE5DB0" w:rsidRDefault="00FE5DB0" w:rsidP="00D553D7">
      <w:pPr>
        <w:spacing w:line="276" w:lineRule="auto"/>
        <w:jc w:val="both"/>
        <w:rPr>
          <w:rFonts w:ascii="Calibri" w:hAnsi="Calibri"/>
          <w:sz w:val="22"/>
        </w:rPr>
      </w:pPr>
      <w:r w:rsidRPr="00FE5DB0">
        <w:rPr>
          <w:rFonts w:ascii="Calibri" w:hAnsi="Calibri"/>
          <w:sz w:val="22"/>
        </w:rPr>
        <w:t>2.</w:t>
      </w:r>
      <w:r w:rsidRPr="00FE5DB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ΑΝΑΓΟΜΩΣΕΙΣ ΠΥΡΟΣΒΕΣΤΗΡΩΝ –ΠΥΡΟΣΒΕΣΤΙΚΩΝ ΦΩΛΙΩΝ -ΚΑΙ ΑΛΛΕΣ ΣΥΝΤΗΡΗΣΕΙΣ</w:t>
      </w:r>
    </w:p>
    <w:p w:rsidR="00FE5DB0" w:rsidRPr="00FE5DB0" w:rsidRDefault="00FE5DB0" w:rsidP="00D553D7">
      <w:pPr>
        <w:spacing w:line="276" w:lineRule="auto"/>
        <w:jc w:val="both"/>
        <w:rPr>
          <w:rFonts w:ascii="Calibri" w:hAnsi="Calibri"/>
          <w:sz w:val="22"/>
        </w:rPr>
      </w:pPr>
    </w:p>
    <w:tbl>
      <w:tblPr>
        <w:tblW w:w="10781" w:type="dxa"/>
        <w:tblInd w:w="-1225" w:type="dxa"/>
        <w:tblLook w:val="04A0"/>
      </w:tblPr>
      <w:tblGrid>
        <w:gridCol w:w="687"/>
        <w:gridCol w:w="4795"/>
        <w:gridCol w:w="756"/>
        <w:gridCol w:w="1750"/>
        <w:gridCol w:w="1494"/>
        <w:gridCol w:w="1299"/>
      </w:tblGrid>
      <w:tr w:rsidR="00FE5DB0" w:rsidRPr="00C3799E" w:rsidTr="00FE5DB0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DB0" w:rsidRDefault="00FE5DB0" w:rsidP="009974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DB0" w:rsidRDefault="00FE5DB0" w:rsidP="009974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Α/Α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DB0" w:rsidRPr="00C3799E" w:rsidRDefault="00FE5DB0" w:rsidP="0099746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3799E">
              <w:rPr>
                <w:rFonts w:ascii="Verdana" w:hAnsi="Verdana" w:cs="Arial"/>
                <w:b/>
                <w:sz w:val="18"/>
                <w:szCs w:val="18"/>
              </w:rPr>
              <w:t>Μ/Μ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DB0" w:rsidRPr="00C3799E" w:rsidRDefault="006436F7" w:rsidP="0099746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ΕΩΣ </w:t>
            </w:r>
            <w:r w:rsidR="00FE5DB0" w:rsidRPr="00C3799E">
              <w:rPr>
                <w:rFonts w:ascii="Verdana" w:hAnsi="Verdana"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DB0" w:rsidRPr="00C3799E" w:rsidRDefault="00FE5DB0" w:rsidP="006436F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3799E">
              <w:rPr>
                <w:rFonts w:ascii="Verdana" w:hAnsi="Verdana" w:cs="Arial"/>
                <w:b/>
                <w:sz w:val="18"/>
                <w:szCs w:val="18"/>
              </w:rPr>
              <w:t xml:space="preserve">ΤΙΜΗ </w:t>
            </w:r>
            <w:r w:rsidR="006436F7">
              <w:rPr>
                <w:rFonts w:ascii="Verdana" w:hAnsi="Verdana" w:cs="Arial"/>
                <w:b/>
                <w:sz w:val="18"/>
                <w:szCs w:val="18"/>
              </w:rPr>
              <w:t>ΠΡΟΣΦΟΡΑΣ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B0" w:rsidRPr="00C3799E" w:rsidRDefault="00FE5DB0" w:rsidP="0099746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3799E">
              <w:rPr>
                <w:rFonts w:ascii="Verdana" w:hAnsi="Verdana" w:cs="Arial"/>
                <w:b/>
                <w:sz w:val="18"/>
                <w:szCs w:val="18"/>
              </w:rPr>
              <w:t>ΣΥΝΟΛΟ</w:t>
            </w:r>
          </w:p>
        </w:tc>
      </w:tr>
      <w:tr w:rsidR="00FE5DB0" w:rsidRPr="00C3799E" w:rsidTr="00FE5DB0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Default="00FE5DB0" w:rsidP="0099746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ΠΥΡΟΣΒΕΣΤΗΡΑΣ ΑΒ</w:t>
            </w:r>
            <w:r>
              <w:rPr>
                <w:rFonts w:ascii="Verdana" w:hAnsi="Verdana" w:cs="Arial"/>
                <w:sz w:val="18"/>
                <w:szCs w:val="18"/>
                <w:lang w:val="et-EE"/>
              </w:rPr>
              <w:t xml:space="preserve">C </w:t>
            </w:r>
            <w:r>
              <w:rPr>
                <w:rFonts w:ascii="Verdana" w:hAnsi="Verdana" w:cs="Arial"/>
                <w:sz w:val="18"/>
                <w:szCs w:val="18"/>
              </w:rPr>
              <w:t>6</w:t>
            </w:r>
            <w:r>
              <w:rPr>
                <w:rFonts w:ascii="Verdana" w:hAnsi="Verdana" w:cs="Arial"/>
                <w:sz w:val="18"/>
                <w:szCs w:val="18"/>
                <w:lang w:val="et-EE"/>
              </w:rPr>
              <w:t>Kg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ΡΑ</w:t>
            </w:r>
          </w:p>
          <w:p w:rsidR="00FE5DB0" w:rsidRPr="00104755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ΣΥΝΤΗΡΗΣΗ ΜΕ ΥΔΡΑΥΛΙΚΗ ΔΟΚΙΜΗ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Pr="003332D8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Pr="00C3799E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B0" w:rsidRPr="00C3799E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DB0" w:rsidTr="00FE5DB0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Default="00FE5DB0" w:rsidP="0099746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Pr="003332D8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ΠΥΡΟΣΒΕΣΤΗΡΑΣ ΑΒ</w:t>
            </w:r>
            <w:r>
              <w:rPr>
                <w:rFonts w:ascii="Verdana" w:hAnsi="Verdana" w:cs="Arial"/>
                <w:sz w:val="18"/>
                <w:szCs w:val="18"/>
                <w:lang w:val="et-EE"/>
              </w:rPr>
              <w:t xml:space="preserve">C </w:t>
            </w:r>
            <w:r>
              <w:rPr>
                <w:rFonts w:ascii="Verdana" w:hAnsi="Verdana" w:cs="Arial"/>
                <w:sz w:val="18"/>
                <w:szCs w:val="18"/>
              </w:rPr>
              <w:t>6</w:t>
            </w:r>
            <w:r>
              <w:rPr>
                <w:rFonts w:ascii="Verdana" w:hAnsi="Verdana" w:cs="Arial"/>
                <w:sz w:val="18"/>
                <w:szCs w:val="18"/>
                <w:lang w:val="et-EE"/>
              </w:rPr>
              <w:t>Kg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ΡΑ</w:t>
            </w:r>
            <w:r w:rsidRPr="003332D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ΝΕΟΣ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B0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DB0" w:rsidRPr="000C5048" w:rsidTr="00FE5DB0">
        <w:trPr>
          <w:trHeight w:val="3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Pr="00892AE8" w:rsidRDefault="00FE5DB0" w:rsidP="0099746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ΣΥΝΤΗΡΗΣΗ ΠΙΝΑΚΑΣ ΠΥΡΑΣΦΑΛΕΙΑΣ</w:t>
            </w:r>
          </w:p>
          <w:p w:rsidR="00FE5DB0" w:rsidRPr="00C3799E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ΑΛΛΑΓΗ ΑΝΙΧΝΕΥΤΩΝ ΑΕΡΙΟΥ ΚΑΙ ΑΛΛΑΓΗ ΜΠΑΤΑΡΙΑΣ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Pr="000C5048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B0" w:rsidRPr="000C5048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DB0" w:rsidRPr="003562E6" w:rsidTr="00FE5DB0">
        <w:trPr>
          <w:trHeight w:val="3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Default="00FE5DB0" w:rsidP="0099746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ΠΥΡΟΣΒΕΣΤΙΚΟΣ ΣΩΛΗΝΑΣ ΜΕ ΕΛΑΣΤΙΚΗ ΕΠΕΝΔΥΣΗ 1 ¾  8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BAR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ΑΣΠΡΟΣ</w:t>
            </w:r>
            <w:r w:rsidRPr="004D3247">
              <w:rPr>
                <w:rFonts w:ascii="Verdana" w:hAnsi="Verdana" w:cs="Arial"/>
                <w:sz w:val="18"/>
                <w:szCs w:val="18"/>
              </w:rPr>
              <w:t xml:space="preserve"> 20 </w:t>
            </w:r>
            <w:r>
              <w:rPr>
                <w:rFonts w:ascii="Verdana" w:hAnsi="Verdana" w:cs="Arial"/>
                <w:sz w:val="18"/>
                <w:szCs w:val="18"/>
              </w:rPr>
              <w:t xml:space="preserve">ΜΕΤΡΩΝ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DIN</w:t>
            </w:r>
            <w:r w:rsidRPr="004D3247">
              <w:rPr>
                <w:rFonts w:ascii="Verdana" w:hAnsi="Verdana" w:cs="Arial"/>
                <w:sz w:val="18"/>
                <w:szCs w:val="18"/>
              </w:rPr>
              <w:t xml:space="preserve"> 14811/</w:t>
            </w:r>
            <w:r>
              <w:rPr>
                <w:rFonts w:ascii="Verdana" w:hAnsi="Verdana" w:cs="Arial"/>
                <w:sz w:val="18"/>
                <w:szCs w:val="18"/>
              </w:rPr>
              <w:t xml:space="preserve">ΕΛΟΤ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Pr="003562E6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B0" w:rsidRPr="003562E6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DB0" w:rsidTr="00FE5DB0">
        <w:trPr>
          <w:trHeight w:val="3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Default="00FE5DB0" w:rsidP="0099746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ΠΥΡΟΣΒΕΣΤΙΚΟΣ ΣΩΛΗΝΑΣ ΜΕ ΕΛΑΣΤΙΚΗ ΕΠΕΝΔΥΣΗ  21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BAR</w:t>
            </w:r>
            <w:r w:rsidRPr="004D324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K</w:t>
            </w:r>
            <w:r>
              <w:rPr>
                <w:rFonts w:ascii="Verdana" w:hAnsi="Verdana" w:cs="Arial"/>
                <w:sz w:val="18"/>
                <w:szCs w:val="18"/>
              </w:rPr>
              <w:t>ΟΚΚΙΝΟΣ</w:t>
            </w:r>
            <w:r w:rsidRPr="004D3247">
              <w:rPr>
                <w:rFonts w:ascii="Verdana" w:hAnsi="Verdana" w:cs="Arial"/>
                <w:sz w:val="18"/>
                <w:szCs w:val="18"/>
              </w:rPr>
              <w:t xml:space="preserve"> 25 </w:t>
            </w:r>
            <w:r>
              <w:rPr>
                <w:rFonts w:ascii="Verdana" w:hAnsi="Verdana" w:cs="Arial"/>
                <w:sz w:val="18"/>
                <w:szCs w:val="18"/>
              </w:rPr>
              <w:t>ΜΕΤΡΩΝ</w:t>
            </w:r>
          </w:p>
          <w:p w:rsidR="00FE5DB0" w:rsidRPr="004D3247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ΕΙΔΙΚΟΣ ΓΙΑ ΚΑΤΑΣΒΕΣΗ ΔΑΣΙΚΩΝ ΠΥΡΚΑΓΙΩΝ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B0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DB0" w:rsidRPr="00B53E8C" w:rsidTr="00FE5DB0">
        <w:trPr>
          <w:trHeight w:val="3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Default="00FE5DB0" w:rsidP="0099746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ΠΥΡΟΣΒΕΣΤΙΚΗ ΦΩΛΙΑ ΜΕΓΑΛΗ</w:t>
            </w:r>
          </w:p>
          <w:p w:rsidR="00FE5DB0" w:rsidRPr="00B53E8C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Pr="00B53E8C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B0" w:rsidRPr="00B53E8C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DB0" w:rsidRPr="00B53E8C" w:rsidTr="00FE5DB0">
        <w:trPr>
          <w:trHeight w:val="3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Default="00FE5DB0" w:rsidP="0099746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ΕΡΓΑΛΕΙΑ ΠΥΡΟΣΒΕΣΤΙΚΟΥ ΣΤΑΘΜΟΥ (ΑΞΙΝΑ, ΚΑΣΜΑΣ, ΦΤΥΑΡΙ, ΠΥΡΙΜΑΧΗ ΚΟΥΒΕΡΤΑ)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B0" w:rsidRPr="00B53E8C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DB0" w:rsidRPr="00066B47" w:rsidTr="00FE5DB0">
        <w:trPr>
          <w:trHeight w:val="28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Pr="00892AE8" w:rsidRDefault="00FE5DB0" w:rsidP="0099746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DB0" w:rsidRPr="00CC1DEF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Default="00FE5DB0" w:rsidP="0099746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DB0" w:rsidRPr="00066B47" w:rsidRDefault="00FE5DB0" w:rsidP="0099746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66B47">
              <w:rPr>
                <w:rFonts w:ascii="Verdana" w:hAnsi="Verdana" w:cs="Arial"/>
                <w:b/>
                <w:sz w:val="18"/>
                <w:szCs w:val="18"/>
              </w:rPr>
              <w:t>ΓΕΝΙΚΟ ΣΥΝΟΛΟ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B0" w:rsidRPr="00066B47" w:rsidRDefault="00FE5DB0" w:rsidP="00997463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FE5DB0" w:rsidRPr="00066B47" w:rsidTr="00FE5DB0">
        <w:trPr>
          <w:trHeight w:val="28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Pr="00892AE8" w:rsidRDefault="00FE5DB0" w:rsidP="0099746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DB0" w:rsidRPr="00CC1DEF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DB0" w:rsidRPr="00066B47" w:rsidRDefault="00FE5DB0" w:rsidP="0099746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66B47">
              <w:rPr>
                <w:rFonts w:ascii="Verdana" w:hAnsi="Verdana" w:cs="Arial"/>
                <w:b/>
                <w:sz w:val="18"/>
                <w:szCs w:val="18"/>
              </w:rPr>
              <w:t>ΦΠΑ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066B47">
              <w:rPr>
                <w:rFonts w:ascii="Verdana" w:hAnsi="Verdana" w:cs="Arial"/>
                <w:b/>
                <w:sz w:val="18"/>
                <w:szCs w:val="18"/>
              </w:rPr>
              <w:t>24%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B0" w:rsidRPr="00066B47" w:rsidRDefault="00FE5DB0" w:rsidP="00997463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FE5DB0" w:rsidRPr="00066B47" w:rsidTr="00FE5DB0">
        <w:trPr>
          <w:trHeight w:val="28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Pr="00892AE8" w:rsidRDefault="00FE5DB0" w:rsidP="0099746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DB0" w:rsidRPr="00CC1DEF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DB0" w:rsidRDefault="00FE5DB0" w:rsidP="00997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DB0" w:rsidRPr="00066B47" w:rsidRDefault="00FE5DB0" w:rsidP="0099746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66B47">
              <w:rPr>
                <w:rFonts w:ascii="Verdana" w:hAnsi="Verdana" w:cs="Arial"/>
                <w:b/>
                <w:sz w:val="18"/>
                <w:szCs w:val="18"/>
              </w:rPr>
              <w:t>ΤΕΛΙΚΟ ΣΥΝΟΛΟ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B0" w:rsidRPr="00066B47" w:rsidRDefault="00FE5DB0" w:rsidP="00997463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</w:pPr>
          </w:p>
        </w:tc>
      </w:tr>
    </w:tbl>
    <w:p w:rsidR="00655B33" w:rsidRPr="00655B33" w:rsidRDefault="00655B33" w:rsidP="00D553D7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FE5DB0" w:rsidRDefault="00655B33" w:rsidP="00D553D7">
      <w:pPr>
        <w:spacing w:line="276" w:lineRule="auto"/>
        <w:jc w:val="both"/>
        <w:rPr>
          <w:rFonts w:ascii="Calibri" w:eastAsiaTheme="minorHAnsi" w:hAnsi="Calibri" w:cs="Calibri"/>
          <w:color w:val="000000"/>
          <w:lang w:val="en-US"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FE5DB0" w:rsidRDefault="00FE5DB0" w:rsidP="00D553D7">
      <w:pPr>
        <w:spacing w:line="276" w:lineRule="auto"/>
        <w:jc w:val="both"/>
        <w:rPr>
          <w:rFonts w:ascii="Calibri" w:eastAsiaTheme="minorHAnsi" w:hAnsi="Calibri" w:cs="Calibri"/>
          <w:color w:val="000000"/>
          <w:lang w:val="en-US" w:eastAsia="en-US"/>
        </w:rPr>
      </w:pPr>
    </w:p>
    <w:p w:rsidR="00FE5DB0" w:rsidRDefault="00FE5DB0" w:rsidP="00D553D7">
      <w:pPr>
        <w:spacing w:line="276" w:lineRule="auto"/>
        <w:jc w:val="both"/>
        <w:rPr>
          <w:rFonts w:ascii="Calibri" w:eastAsiaTheme="minorHAnsi" w:hAnsi="Calibri" w:cs="Calibri"/>
          <w:color w:val="000000"/>
          <w:lang w:val="en-US" w:eastAsia="en-US"/>
        </w:rPr>
      </w:pPr>
    </w:p>
    <w:p w:rsidR="00DF384C" w:rsidRPr="00655B33" w:rsidRDefault="00655B33" w:rsidP="00D553D7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lastRenderedPageBreak/>
        <w:t xml:space="preserve">Η ανάθεση θα γίνει 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με βάση το κριτήριο της πλέον συμφέρουσας από οικονομική άποψη προσφοράς βάσει της τιμής </w:t>
      </w:r>
      <w:r w:rsidR="00511EA4">
        <w:rPr>
          <w:rFonts w:ascii="Calibri" w:eastAsiaTheme="minorHAnsi" w:hAnsi="Calibri" w:cs="Calibri"/>
          <w:color w:val="000000"/>
          <w:lang w:eastAsia="en-US"/>
        </w:rPr>
        <w:t>.</w:t>
      </w:r>
    </w:p>
    <w:p w:rsidR="004115F3" w:rsidRPr="00655B33" w:rsidRDefault="000E34F9" w:rsidP="000E34F9">
      <w:pPr>
        <w:spacing w:line="276" w:lineRule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Οι προσφορές γίνονται δεκτές μέχρι  </w:t>
      </w:r>
      <w:r w:rsidR="008A4253" w:rsidRPr="00655B33">
        <w:rPr>
          <w:rFonts w:ascii="Calibri" w:eastAsiaTheme="minorHAnsi" w:hAnsi="Calibri" w:cs="Calibri"/>
          <w:color w:val="000000"/>
          <w:lang w:eastAsia="en-US"/>
        </w:rPr>
        <w:t xml:space="preserve">την </w:t>
      </w:r>
      <w:r w:rsidR="004D6A55">
        <w:rPr>
          <w:rFonts w:ascii="Calibri" w:eastAsiaTheme="minorHAnsi" w:hAnsi="Calibri" w:cs="Calibri"/>
          <w:color w:val="000000"/>
          <w:lang w:eastAsia="en-US"/>
        </w:rPr>
        <w:t>Π</w:t>
      </w:r>
      <w:r w:rsidR="001E7A55">
        <w:rPr>
          <w:rFonts w:ascii="Calibri" w:eastAsiaTheme="minorHAnsi" w:hAnsi="Calibri" w:cs="Calibri"/>
          <w:color w:val="000000"/>
          <w:lang w:eastAsia="en-US"/>
        </w:rPr>
        <w:t>αρασκευή</w:t>
      </w:r>
      <w:r>
        <w:rPr>
          <w:rFonts w:ascii="Calibri" w:eastAsiaTheme="minorHAnsi" w:hAnsi="Calibri" w:cs="Calibri"/>
          <w:color w:val="000000"/>
          <w:lang w:eastAsia="en-US"/>
        </w:rPr>
        <w:t xml:space="preserve"> 1</w:t>
      </w:r>
      <w:r w:rsidR="001E7A55">
        <w:rPr>
          <w:rFonts w:ascii="Calibri" w:eastAsiaTheme="minorHAnsi" w:hAnsi="Calibri" w:cs="Calibri"/>
          <w:color w:val="000000"/>
          <w:lang w:eastAsia="en-US"/>
        </w:rPr>
        <w:t>5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 xml:space="preserve">/06/2018 και ώρα 11.00 </w:t>
      </w:r>
      <w:proofErr w:type="spellStart"/>
      <w:r w:rsidR="007D2B55" w:rsidRPr="00655B33">
        <w:rPr>
          <w:rFonts w:ascii="Calibri" w:eastAsiaTheme="minorHAnsi" w:hAnsi="Calibri" w:cs="Calibri"/>
          <w:color w:val="000000"/>
          <w:lang w:eastAsia="en-US"/>
        </w:rPr>
        <w:t>π.μ</w:t>
      </w:r>
      <w:proofErr w:type="spellEnd"/>
      <w:r w:rsidR="007D2B55" w:rsidRPr="00655B33">
        <w:rPr>
          <w:rFonts w:ascii="Calibri" w:eastAsiaTheme="minorHAnsi" w:hAnsi="Calibri" w:cs="Calibri"/>
          <w:color w:val="000000"/>
          <w:lang w:eastAsia="en-US"/>
        </w:rPr>
        <w:t>.</w:t>
      </w:r>
      <w:r>
        <w:rPr>
          <w:rFonts w:ascii="Calibri" w:eastAsiaTheme="minorHAnsi" w:hAnsi="Calibri" w:cs="Calibri"/>
          <w:color w:val="000000"/>
          <w:lang w:eastAsia="en-US"/>
        </w:rPr>
        <w:t xml:space="preserve"> και κατατίθενται </w:t>
      </w:r>
    </w:p>
    <w:p w:rsidR="004115F3" w:rsidRPr="00655B33" w:rsidRDefault="004115F3" w:rsidP="000E34F9">
      <w:pPr>
        <w:spacing w:line="276" w:lineRule="auto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στα γραφεία της  Διεύθυνσης Πρωτοβάθμιας Εκπαίδευσης Ν. Χαλκιδικής</w:t>
      </w:r>
    </w:p>
    <w:p w:rsidR="004115F3" w:rsidRPr="00655B33" w:rsidRDefault="004115F3" w:rsidP="004115F3">
      <w:pPr>
        <w:spacing w:line="276" w:lineRule="auto"/>
        <w:jc w:val="center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22ας Απριλίου 6Β,</w:t>
      </w:r>
    </w:p>
    <w:p w:rsidR="004115F3" w:rsidRPr="00655B33" w:rsidRDefault="004115F3" w:rsidP="004115F3">
      <w:pPr>
        <w:spacing w:line="276" w:lineRule="auto"/>
        <w:jc w:val="center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Τ.Κ.63100 Πολύγυρος</w:t>
      </w:r>
    </w:p>
    <w:p w:rsidR="008A4253" w:rsidRPr="00655B33" w:rsidRDefault="004115F3" w:rsidP="00551B1B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είτε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 xml:space="preserve">ηλεκτρονικά </w:t>
      </w:r>
      <w:r w:rsidR="000E34F9">
        <w:rPr>
          <w:rFonts w:ascii="Calibri" w:eastAsiaTheme="minorHAnsi" w:hAnsi="Calibri" w:cs="Calibri"/>
          <w:color w:val="000000"/>
          <w:lang w:eastAsia="en-US"/>
        </w:rPr>
        <w:t xml:space="preserve"> στο </w:t>
      </w:r>
      <w:hyperlink r:id="rId11" w:history="1">
        <w:r w:rsidR="000E34F9" w:rsidRPr="00D553D7">
          <w:rPr>
            <w:rFonts w:asciiTheme="minorHAnsi" w:eastAsiaTheme="minorHAnsi" w:hAnsiTheme="minorHAnsi"/>
            <w:color w:val="000000"/>
          </w:rPr>
          <w:t>mail@dipe.chal.sch.gr</w:t>
        </w:r>
      </w:hyperlink>
      <w:r w:rsidR="000E34F9" w:rsidRPr="000E34F9">
        <w:rPr>
          <w:rFonts w:ascii="Calibri" w:eastAsiaTheme="minorHAnsi" w:hAnsi="Calibri" w:cs="Calibri"/>
          <w:color w:val="000000"/>
          <w:lang w:eastAsia="en-US"/>
        </w:rPr>
        <w:t xml:space="preserve"> 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ή με τηλεομοιοτυπία</w:t>
      </w:r>
      <w:r w:rsidR="000E34F9" w:rsidRPr="000E34F9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E34F9">
        <w:rPr>
          <w:rFonts w:ascii="Calibri" w:eastAsiaTheme="minorHAnsi" w:hAnsi="Calibri" w:cs="Calibri"/>
          <w:color w:val="000000"/>
          <w:lang w:eastAsia="en-US"/>
        </w:rPr>
        <w:t xml:space="preserve">στο </w:t>
      </w:r>
      <w:r w:rsidR="000E34F9" w:rsidRPr="000E34F9">
        <w:rPr>
          <w:rFonts w:ascii="Calibri" w:eastAsiaTheme="minorHAnsi" w:hAnsi="Calibri" w:cs="Calibri"/>
          <w:color w:val="000000"/>
          <w:lang w:eastAsia="en-US"/>
        </w:rPr>
        <w:t xml:space="preserve"> 2371024235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 xml:space="preserve"> ή αυτοπροσώπως 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στην ως άνω Διεύθυνση </w:t>
      </w:r>
    </w:p>
    <w:p w:rsidR="00A4139D" w:rsidRPr="00655B33" w:rsidRDefault="00A4139D" w:rsidP="005A0C98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A4139D" w:rsidRPr="00655B33" w:rsidRDefault="00A4139D" w:rsidP="00F2626C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F2626C" w:rsidRPr="00655B33" w:rsidRDefault="00A4139D" w:rsidP="00F2626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α. Απόσπασμα ποινικού μητρώου. </w:t>
      </w:r>
      <w:r w:rsidR="0030374B" w:rsidRPr="00655B33">
        <w:rPr>
          <w:rFonts w:ascii="Calibri" w:eastAsiaTheme="minorHAnsi" w:hAnsi="Calibri" w:cs="Calibri"/>
          <w:color w:val="000000"/>
          <w:lang w:eastAsia="en-US"/>
        </w:rPr>
        <w:t>Η υποχρέωση αφορά ιδίως: α</w:t>
      </w:r>
      <w:r w:rsidRPr="00655B33">
        <w:rPr>
          <w:rFonts w:ascii="Calibri" w:eastAsiaTheme="minorHAnsi" w:hAnsi="Calibri" w:cs="Calibri"/>
          <w:color w:val="000000"/>
          <w:lang w:eastAsia="en-US"/>
        </w:rPr>
        <w:t>α) στις περιπτώσεις εταιρειών περιορισμένης ευθύνης (Ε.Π.Ε.) και προσωπικών εταιρειών (Ο.Ε. και Ε.Ε.), τους διαχειριστές,</w:t>
      </w:r>
      <w:r w:rsidR="004115F3"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ββ</w:t>
      </w:r>
      <w:proofErr w:type="spellEnd"/>
      <w:r w:rsidRPr="00655B33">
        <w:rPr>
          <w:rFonts w:ascii="Calibri" w:eastAsiaTheme="minorHAnsi" w:hAnsi="Calibri" w:cs="Calibri"/>
          <w:color w:val="000000"/>
          <w:lang w:eastAsia="en-US"/>
        </w:rPr>
        <w:t>) στις περιπτώσεις ανωνύμων εταιρειών (Α.Ε.), τον Διευθύνοντα Σύμβουλο, καθώς και όλα τα μέλη του</w:t>
      </w:r>
      <w:r w:rsidR="00F2626C" w:rsidRPr="00655B33">
        <w:rPr>
          <w:rFonts w:ascii="Calibri" w:eastAsiaTheme="minorHAnsi" w:hAnsi="Calibri" w:cs="Calibri"/>
          <w:color w:val="000000"/>
          <w:lang w:eastAsia="en-US"/>
        </w:rPr>
        <w:t xml:space="preserve"> Διοικητικού Συμβουλίου.</w:t>
      </w:r>
    </w:p>
    <w:p w:rsidR="00A4139D" w:rsidRPr="00655B33" w:rsidRDefault="00A4139D" w:rsidP="00F2626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β. Φορολογική ενημερότητα</w:t>
      </w:r>
    </w:p>
    <w:p w:rsidR="00F2626C" w:rsidRPr="00655B33" w:rsidRDefault="00A4139D" w:rsidP="00F2626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γ. Ασφαλιστική ενημερότητα (άρθρο 80 παρ.2 του Ν.4412/2016)</w:t>
      </w:r>
    </w:p>
    <w:p w:rsidR="007D2B55" w:rsidRPr="00655B33" w:rsidRDefault="007D2B55" w:rsidP="00F2626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δ. Βεβαίωση άσκησης επαγγελματικής δραστηριότητος από το επιμελητήριο</w:t>
      </w:r>
    </w:p>
    <w:p w:rsidR="00090324" w:rsidRPr="00655B33" w:rsidRDefault="004115F3" w:rsidP="00F2626C">
      <w:pPr>
        <w:spacing w:after="14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ε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.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Υπεύθυνη δήλωση ότι αποδέχονται ανεπιφύλακτα την δημοσιοποίηση των προσωπικών δεδομένων σύμφωνα με τον καν/Ε.Ε 679/2016.</w:t>
      </w:r>
      <w:bookmarkStart w:id="0" w:name="_GoBack"/>
      <w:bookmarkEnd w:id="0"/>
    </w:p>
    <w:p w:rsidR="004115F3" w:rsidRPr="00655B33" w:rsidRDefault="004115F3" w:rsidP="00F2626C">
      <w:pPr>
        <w:spacing w:after="14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A4139D" w:rsidRPr="00655B33" w:rsidRDefault="00A4139D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Ο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Περιφερειακός Δ/ντης</w:t>
      </w:r>
      <w:r w:rsidR="00F2626C" w:rsidRPr="00655B33">
        <w:rPr>
          <w:rFonts w:ascii="Calibri" w:eastAsiaTheme="minorHAnsi" w:hAnsi="Calibri" w:cs="Calibri"/>
          <w:color w:val="000000"/>
          <w:lang w:eastAsia="en-US"/>
        </w:rPr>
        <w:t xml:space="preserve"> Π.Ε. &amp; Δ.Ε.</w:t>
      </w:r>
    </w:p>
    <w:p w:rsidR="00F2626C" w:rsidRPr="00655B33" w:rsidRDefault="00F2626C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           Κεντρικής Μακεδονίας</w:t>
      </w:r>
    </w:p>
    <w:p w:rsidR="00F2626C" w:rsidRPr="00655B33" w:rsidRDefault="00F2626C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F2626C" w:rsidRPr="00655B33" w:rsidRDefault="00F2626C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         Παναγιώτης Ζ.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Ανανιάδης</w:t>
      </w:r>
      <w:proofErr w:type="spellEnd"/>
    </w:p>
    <w:p w:rsidR="007D2B55" w:rsidRPr="00655B33" w:rsidRDefault="007D2B55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255C80" w:rsidRPr="00655B33" w:rsidRDefault="00255C80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sectPr w:rsidR="00255C80" w:rsidRPr="00655B33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DB0" w:rsidRDefault="00FE5DB0" w:rsidP="00FE5DB0">
      <w:r>
        <w:separator/>
      </w:r>
    </w:p>
  </w:endnote>
  <w:endnote w:type="continuationSeparator" w:id="1">
    <w:p w:rsidR="00FE5DB0" w:rsidRDefault="00FE5DB0" w:rsidP="00FE5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DB0" w:rsidRDefault="00FE5DB0" w:rsidP="00FE5DB0">
      <w:r>
        <w:separator/>
      </w:r>
    </w:p>
  </w:footnote>
  <w:footnote w:type="continuationSeparator" w:id="1">
    <w:p w:rsidR="00FE5DB0" w:rsidRDefault="00FE5DB0" w:rsidP="00FE5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1FA"/>
    <w:multiLevelType w:val="hybridMultilevel"/>
    <w:tmpl w:val="43626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B5E"/>
    <w:rsid w:val="00090324"/>
    <w:rsid w:val="00097A92"/>
    <w:rsid w:val="000D58D0"/>
    <w:rsid w:val="000E34F9"/>
    <w:rsid w:val="001379BA"/>
    <w:rsid w:val="00146B5E"/>
    <w:rsid w:val="001B0672"/>
    <w:rsid w:val="001E7A55"/>
    <w:rsid w:val="00255C80"/>
    <w:rsid w:val="003013C1"/>
    <w:rsid w:val="0030374B"/>
    <w:rsid w:val="00380AFE"/>
    <w:rsid w:val="004040CE"/>
    <w:rsid w:val="004115F3"/>
    <w:rsid w:val="00466D84"/>
    <w:rsid w:val="00482652"/>
    <w:rsid w:val="004942C3"/>
    <w:rsid w:val="004D4312"/>
    <w:rsid w:val="004D4CC5"/>
    <w:rsid w:val="004D6A55"/>
    <w:rsid w:val="00511EA4"/>
    <w:rsid w:val="00525BEC"/>
    <w:rsid w:val="00540F92"/>
    <w:rsid w:val="00551B1B"/>
    <w:rsid w:val="00554E1F"/>
    <w:rsid w:val="005A0C98"/>
    <w:rsid w:val="006436F7"/>
    <w:rsid w:val="00655B33"/>
    <w:rsid w:val="00695A64"/>
    <w:rsid w:val="00715B86"/>
    <w:rsid w:val="00720EA0"/>
    <w:rsid w:val="00723AAB"/>
    <w:rsid w:val="00723B5F"/>
    <w:rsid w:val="007252D5"/>
    <w:rsid w:val="00776C2D"/>
    <w:rsid w:val="007B1581"/>
    <w:rsid w:val="007D2B55"/>
    <w:rsid w:val="008A09D7"/>
    <w:rsid w:val="008A4253"/>
    <w:rsid w:val="008A466A"/>
    <w:rsid w:val="008A744F"/>
    <w:rsid w:val="008E0560"/>
    <w:rsid w:val="009B1777"/>
    <w:rsid w:val="00A20352"/>
    <w:rsid w:val="00A40242"/>
    <w:rsid w:val="00A4139D"/>
    <w:rsid w:val="00A5701E"/>
    <w:rsid w:val="00A8132A"/>
    <w:rsid w:val="00AD48A1"/>
    <w:rsid w:val="00B51079"/>
    <w:rsid w:val="00B81E78"/>
    <w:rsid w:val="00BD4715"/>
    <w:rsid w:val="00C30636"/>
    <w:rsid w:val="00CC0387"/>
    <w:rsid w:val="00CE10B6"/>
    <w:rsid w:val="00CE1C63"/>
    <w:rsid w:val="00CE39CB"/>
    <w:rsid w:val="00CF7382"/>
    <w:rsid w:val="00D14732"/>
    <w:rsid w:val="00D553D7"/>
    <w:rsid w:val="00DD37B3"/>
    <w:rsid w:val="00DF384C"/>
    <w:rsid w:val="00E23C6A"/>
    <w:rsid w:val="00E270FF"/>
    <w:rsid w:val="00E90232"/>
    <w:rsid w:val="00E92AF6"/>
    <w:rsid w:val="00F018B2"/>
    <w:rsid w:val="00F2626C"/>
    <w:rsid w:val="00F929B7"/>
    <w:rsid w:val="00FE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92"/>
    <w:pPr>
      <w:ind w:left="720"/>
      <w:contextualSpacing/>
    </w:pPr>
  </w:style>
  <w:style w:type="table" w:styleId="a4">
    <w:name w:val="Table Grid"/>
    <w:basedOn w:val="a1"/>
    <w:rsid w:val="001B0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5B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40242"/>
    <w:rPr>
      <w:rFonts w:ascii="Poppins" w:hAnsi="Poppins" w:hint="default"/>
      <w:b w:val="0"/>
      <w:bCs w:val="0"/>
      <w:strike w:val="0"/>
      <w:dstrike w:val="0"/>
      <w:color w:val="636363"/>
      <w:sz w:val="18"/>
      <w:szCs w:val="18"/>
      <w:u w:val="none"/>
      <w:effect w:val="none"/>
      <w:shd w:val="clear" w:color="auto" w:fill="auto"/>
    </w:rPr>
  </w:style>
  <w:style w:type="paragraph" w:styleId="a5">
    <w:name w:val="header"/>
    <w:basedOn w:val="a"/>
    <w:link w:val="Char"/>
    <w:uiPriority w:val="99"/>
    <w:semiHidden/>
    <w:unhideWhenUsed/>
    <w:rsid w:val="00FE5D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FE5DB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FE5D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FE5DB0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@dipe.chal.sch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ikonomiko@kmaked.pde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maked.pde.sch.gr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ΔΙΚΑΙΟΛΟΓΗΤΙΚΑ.dotx</Template>
  <TotalTime>186</TotalTime>
  <Pages>3</Pages>
  <Words>722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19</cp:revision>
  <dcterms:created xsi:type="dcterms:W3CDTF">2018-06-07T07:33:00Z</dcterms:created>
  <dcterms:modified xsi:type="dcterms:W3CDTF">2018-06-12T08:43:00Z</dcterms:modified>
</cp:coreProperties>
</file>